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51B140" w14:textId="2B6E1C16" w:rsidR="00EA013A" w:rsidRPr="00F226FD" w:rsidRDefault="00000000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b/>
          <w:bCs/>
          <w:sz w:val="36"/>
          <w:szCs w:val="36"/>
          <w:lang w:val="en-US"/>
        </w:rPr>
      </w:pPr>
      <w:r w:rsidRPr="00F226FD">
        <w:rPr>
          <w:rFonts w:ascii="New Caledonia LT Std" w:hAnsi="New Caledonia LT Std"/>
          <w:b/>
          <w:bCs/>
          <w:sz w:val="36"/>
          <w:szCs w:val="36"/>
          <w:lang w:val="en-US"/>
        </w:rPr>
        <w:t xml:space="preserve">Maison </w:t>
      </w:r>
      <w:proofErr w:type="spellStart"/>
      <w:r w:rsidRPr="00F226FD">
        <w:rPr>
          <w:rFonts w:ascii="New Caledonia LT Std" w:hAnsi="New Caledonia LT Std"/>
          <w:b/>
          <w:bCs/>
          <w:sz w:val="36"/>
          <w:szCs w:val="36"/>
          <w:lang w:val="en-US"/>
        </w:rPr>
        <w:t>Alcé</w:t>
      </w:r>
      <w:r>
        <w:rPr>
          <w:rFonts w:ascii="New Caledonia LT Std" w:hAnsi="New Caledonia LT Std"/>
          <w:b/>
          <w:bCs/>
          <w:sz w:val="36"/>
          <w:szCs w:val="36"/>
          <w:lang w:val="en-US"/>
        </w:rPr>
        <w:t>e</w:t>
      </w:r>
      <w:proofErr w:type="spellEnd"/>
      <w:r>
        <w:rPr>
          <w:rFonts w:ascii="New Caledonia LT Std" w:hAnsi="New Caledonia LT Std"/>
          <w:b/>
          <w:bCs/>
          <w:sz w:val="36"/>
          <w:szCs w:val="36"/>
          <w:lang w:val="en-US"/>
        </w:rPr>
        <w:t xml:space="preserve"> at the</w:t>
      </w:r>
      <w:r w:rsidRPr="00F226FD">
        <w:rPr>
          <w:rFonts w:ascii="New Caledonia LT Std" w:hAnsi="New Caledonia LT Std"/>
          <w:b/>
          <w:bCs/>
          <w:sz w:val="36"/>
          <w:szCs w:val="36"/>
          <w:lang w:val="en-US"/>
        </w:rPr>
        <w:t> </w:t>
      </w:r>
      <w:r>
        <w:rPr>
          <w:rFonts w:ascii="New Caledonia LT Std" w:hAnsi="New Caledonia LT Std"/>
          <w:b/>
          <w:bCs/>
          <w:sz w:val="36"/>
          <w:szCs w:val="36"/>
          <w:lang w:val="en-US"/>
        </w:rPr>
        <w:t>M.A.D Gallery in Geneva</w:t>
      </w:r>
    </w:p>
    <w:p w14:paraId="0C09D386" w14:textId="3A384219" w:rsidR="00EA013A" w:rsidRPr="00F226FD" w:rsidRDefault="009B6335">
      <w:pPr>
        <w:pStyle w:val="Pardfaut"/>
        <w:spacing w:before="0" w:line="240" w:lineRule="auto"/>
        <w:jc w:val="center"/>
        <w:rPr>
          <w:rFonts w:ascii="New Caledonia LT Std Semibold" w:eastAsia="New Caledonia LT Std Semibold" w:hAnsi="New Caledonia LT Std Semibold" w:cs="New Caledonia LT Std Semibold"/>
          <w:sz w:val="32"/>
          <w:szCs w:val="32"/>
          <w:lang w:val="en-US"/>
        </w:rPr>
      </w:pPr>
      <w:r>
        <w:rPr>
          <w:rFonts w:ascii="New Caledonia LT Std Semibold" w:eastAsia="New Caledonia LT Std Semibold" w:hAnsi="New Caledonia LT Std Semibold" w:cs="New Caledonia LT Std Semibold"/>
          <w:noProof/>
          <w:sz w:val="32"/>
          <w:szCs w:val="32"/>
        </w:rPr>
        <w:drawing>
          <wp:anchor distT="152400" distB="152400" distL="152400" distR="152400" simplePos="0" relativeHeight="251659264" behindDoc="0" locked="0" layoutInCell="1" allowOverlap="1" wp14:anchorId="6C9F087A" wp14:editId="332A722E">
            <wp:simplePos x="0" y="0"/>
            <wp:positionH relativeFrom="margin">
              <wp:posOffset>-8890</wp:posOffset>
            </wp:positionH>
            <wp:positionV relativeFrom="line">
              <wp:posOffset>396240</wp:posOffset>
            </wp:positionV>
            <wp:extent cx="6119495" cy="2959100"/>
            <wp:effectExtent l="0" t="0" r="1905" b="0"/>
            <wp:wrapTopAndBottom distT="152400" distB="152400"/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t="16936" b="10511"/>
                    <a:stretch/>
                  </pic:blipFill>
                  <pic:spPr bwMode="auto">
                    <a:xfrm>
                      <a:off x="0" y="0"/>
                      <a:ext cx="6119495" cy="29591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New Caledonia LT Std Semibold" w:hAnsi="New Caledonia LT Std Semibold"/>
          <w:sz w:val="32"/>
          <w:szCs w:val="32"/>
          <w:lang w:val="de-DE"/>
        </w:rPr>
        <w:t xml:space="preserve">Geneva, </w:t>
      </w:r>
      <w:proofErr w:type="spellStart"/>
      <w:r>
        <w:rPr>
          <w:rFonts w:ascii="New Caledonia LT Std Semibold" w:hAnsi="New Caledonia LT Std Semibold"/>
          <w:sz w:val="32"/>
          <w:szCs w:val="32"/>
          <w:lang w:val="de-DE"/>
        </w:rPr>
        <w:t>Switzerland</w:t>
      </w:r>
      <w:proofErr w:type="spellEnd"/>
      <w:r>
        <w:rPr>
          <w:rFonts w:ascii="New Caledonia LT Std Semibold" w:hAnsi="New Caledonia LT Std Semibold"/>
          <w:sz w:val="32"/>
          <w:szCs w:val="32"/>
          <w:lang w:val="de-DE"/>
        </w:rPr>
        <w:t xml:space="preserve"> </w:t>
      </w:r>
      <w:r w:rsidRPr="00F226FD">
        <w:rPr>
          <w:rFonts w:ascii="New Caledonia LT Std Semibold" w:hAnsi="New Caledonia LT Std Semibold"/>
          <w:sz w:val="32"/>
          <w:szCs w:val="32"/>
          <w:lang w:val="en-US"/>
        </w:rPr>
        <w:t xml:space="preserve">– </w:t>
      </w:r>
      <w:r>
        <w:rPr>
          <w:rFonts w:ascii="New Caledonia LT Std Semibold" w:hAnsi="New Caledonia LT Std Semibold"/>
          <w:sz w:val="32"/>
          <w:szCs w:val="32"/>
          <w:lang w:val="en-US"/>
        </w:rPr>
        <w:t>April 8th</w:t>
      </w:r>
      <w:r w:rsidRPr="00F226FD">
        <w:rPr>
          <w:rFonts w:ascii="New Caledonia LT Std Semibold" w:hAnsi="New Caledonia LT Std Semibold"/>
          <w:sz w:val="32"/>
          <w:szCs w:val="32"/>
          <w:lang w:val="en-US"/>
        </w:rPr>
        <w:t> </w:t>
      </w:r>
      <w:r>
        <w:rPr>
          <w:rFonts w:ascii="New Caledonia LT Std Semibold" w:hAnsi="New Caledonia LT Std Semibold"/>
          <w:sz w:val="32"/>
          <w:szCs w:val="32"/>
          <w:lang w:val="en-US"/>
        </w:rPr>
        <w:t>2024</w:t>
      </w:r>
    </w:p>
    <w:p w14:paraId="2BF3E8EB" w14:textId="473B4FC5" w:rsidR="005E510A" w:rsidRPr="005E510A" w:rsidRDefault="00000000" w:rsidP="00DE25C4">
      <w:pPr>
        <w:pStyle w:val="Pardfaut"/>
        <w:spacing w:before="0" w:line="240" w:lineRule="auto"/>
        <w:jc w:val="both"/>
        <w:rPr>
          <w:rFonts w:ascii="Avenir" w:hAnsi="Avenir"/>
          <w:sz w:val="20"/>
          <w:szCs w:val="20"/>
          <w:lang w:val="en-US"/>
        </w:rPr>
      </w:pPr>
      <w:r w:rsidRPr="00F226FD">
        <w:rPr>
          <w:rFonts w:ascii="Avenir" w:hAnsi="Avenir"/>
          <w:sz w:val="20"/>
          <w:szCs w:val="20"/>
          <w:lang w:val="en-US"/>
        </w:rPr>
        <w:t xml:space="preserve">Maison </w:t>
      </w:r>
      <w:proofErr w:type="spellStart"/>
      <w:r w:rsidRPr="00F226FD">
        <w:rPr>
          <w:rFonts w:ascii="Avenir" w:hAnsi="Avenir"/>
          <w:sz w:val="20"/>
          <w:szCs w:val="20"/>
          <w:lang w:val="en-US"/>
        </w:rPr>
        <w:t>Alcé</w:t>
      </w:r>
      <w:r>
        <w:rPr>
          <w:rFonts w:ascii="Avenir" w:hAnsi="Avenir"/>
          <w:sz w:val="20"/>
          <w:szCs w:val="20"/>
          <w:lang w:val="en-US"/>
        </w:rPr>
        <w:t>e</w:t>
      </w:r>
      <w:proofErr w:type="spellEnd"/>
      <w:r>
        <w:rPr>
          <w:rFonts w:ascii="Avenir" w:hAnsi="Avenir"/>
          <w:sz w:val="20"/>
          <w:szCs w:val="20"/>
          <w:lang w:val="en-US"/>
        </w:rPr>
        <w:t xml:space="preserve"> is proud to announce its presence at the prestigious M.A.D Gallery in Geneva, an initiative of MB&amp;F, where the art of watchmaking meets creative expression.</w:t>
      </w:r>
    </w:p>
    <w:p w14:paraId="73A514A9" w14:textId="37864782" w:rsidR="00EA013A" w:rsidRPr="00F226FD" w:rsidRDefault="00EA013A">
      <w:pPr>
        <w:pStyle w:val="Pardfaut"/>
        <w:spacing w:before="0" w:line="240" w:lineRule="auto"/>
        <w:rPr>
          <w:rFonts w:ascii="Avenir" w:eastAsia="Avenir" w:hAnsi="Avenir" w:cs="Avenir"/>
          <w:sz w:val="20"/>
          <w:szCs w:val="20"/>
          <w:lang w:val="en-US"/>
        </w:rPr>
      </w:pPr>
    </w:p>
    <w:p w14:paraId="3DD73BF4" w14:textId="5245D486" w:rsidR="00EA013A" w:rsidRPr="009B6335" w:rsidRDefault="00000000" w:rsidP="009B6335">
      <w:pPr>
        <w:pStyle w:val="Pardfaut"/>
        <w:spacing w:before="0" w:line="240" w:lineRule="auto"/>
        <w:rPr>
          <w:rStyle w:val="Aucun"/>
          <w:rFonts w:ascii="Times Roman" w:eastAsia="Times Roman" w:hAnsi="Times Roman" w:cs="Times Roman"/>
          <w:sz w:val="28"/>
          <w:szCs w:val="28"/>
          <w:lang w:val="en-US"/>
        </w:rPr>
      </w:pPr>
      <w:r w:rsidRPr="00F226FD">
        <w:rPr>
          <w:rFonts w:ascii="New Caledonia LT Std" w:hAnsi="New Caledonia LT Std"/>
          <w:b/>
          <w:bCs/>
          <w:sz w:val="32"/>
          <w:szCs w:val="32"/>
          <w:lang w:val="en-US"/>
        </w:rPr>
        <w:t xml:space="preserve">Maison </w:t>
      </w:r>
      <w:proofErr w:type="spellStart"/>
      <w:r w:rsidRPr="00F226FD">
        <w:rPr>
          <w:rFonts w:ascii="New Caledonia LT Std" w:hAnsi="New Caledonia LT Std"/>
          <w:b/>
          <w:bCs/>
          <w:sz w:val="32"/>
          <w:szCs w:val="32"/>
          <w:lang w:val="en-US"/>
        </w:rPr>
        <w:t>Alcé</w:t>
      </w:r>
      <w:r>
        <w:rPr>
          <w:rFonts w:ascii="New Caledonia LT Std" w:hAnsi="New Caledonia LT Std"/>
          <w:b/>
          <w:bCs/>
          <w:sz w:val="32"/>
          <w:szCs w:val="32"/>
          <w:lang w:val="en-US"/>
        </w:rPr>
        <w:t>e</w:t>
      </w:r>
      <w:proofErr w:type="spellEnd"/>
      <w:r>
        <w:rPr>
          <w:rFonts w:ascii="New Caledonia LT Std" w:hAnsi="New Caledonia LT Std"/>
          <w:b/>
          <w:bCs/>
          <w:sz w:val="32"/>
          <w:szCs w:val="32"/>
          <w:lang w:val="en-US"/>
        </w:rPr>
        <w:t xml:space="preserve"> is much more than just a watchmaking Maison.</w:t>
      </w:r>
    </w:p>
    <w:p w14:paraId="0523DD4E" w14:textId="77777777" w:rsidR="00EA013A" w:rsidRPr="00F226FD" w:rsidRDefault="00EA013A">
      <w:pPr>
        <w:pStyle w:val="Pardfaut"/>
        <w:spacing w:before="0" w:line="240" w:lineRule="auto"/>
        <w:jc w:val="both"/>
        <w:rPr>
          <w:rFonts w:ascii="Times Roman" w:eastAsia="Times Roman" w:hAnsi="Times Roman" w:cs="Times Roman"/>
          <w:lang w:val="en-US"/>
        </w:rPr>
      </w:pPr>
    </w:p>
    <w:p w14:paraId="4BEDAEC2" w14:textId="1EC859F2" w:rsidR="00EA013A" w:rsidRPr="00F226FD" w:rsidRDefault="00000000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  <w:r>
        <w:rPr>
          <w:rFonts w:ascii="Avenir" w:hAnsi="Avenir"/>
          <w:sz w:val="20"/>
          <w:szCs w:val="20"/>
          <w:lang w:val="en-US"/>
        </w:rPr>
        <w:t xml:space="preserve">The story of Maison </w:t>
      </w:r>
      <w:proofErr w:type="spellStart"/>
      <w:r>
        <w:rPr>
          <w:rFonts w:ascii="Avenir" w:hAnsi="Avenir"/>
          <w:sz w:val="20"/>
          <w:szCs w:val="20"/>
          <w:lang w:val="en-US"/>
        </w:rPr>
        <w:t>Alc</w:t>
      </w:r>
      <w:r w:rsidRPr="00F226FD">
        <w:rPr>
          <w:rFonts w:ascii="Avenir" w:hAnsi="Avenir"/>
          <w:sz w:val="20"/>
          <w:szCs w:val="20"/>
          <w:lang w:val="en-US"/>
        </w:rPr>
        <w:t>é</w:t>
      </w:r>
      <w:r>
        <w:rPr>
          <w:rFonts w:ascii="Avenir" w:hAnsi="Avenir"/>
          <w:sz w:val="20"/>
          <w:szCs w:val="20"/>
          <w:lang w:val="en-US"/>
        </w:rPr>
        <w:t>e</w:t>
      </w:r>
      <w:proofErr w:type="spellEnd"/>
      <w:r>
        <w:rPr>
          <w:rFonts w:ascii="Avenir" w:hAnsi="Avenir"/>
          <w:sz w:val="20"/>
          <w:szCs w:val="20"/>
          <w:lang w:val="en-US"/>
        </w:rPr>
        <w:t xml:space="preserve"> is a highly personal one that first began twenty-five years ago. When she</w:t>
      </w:r>
      <w:r w:rsidRPr="00F226FD">
        <w:rPr>
          <w:rFonts w:ascii="Avenir" w:hAnsi="Avenir"/>
          <w:sz w:val="20"/>
          <w:szCs w:val="20"/>
          <w:lang w:val="en-US"/>
        </w:rPr>
        <w:t> </w:t>
      </w:r>
      <w:r>
        <w:rPr>
          <w:rFonts w:ascii="Avenir" w:hAnsi="Avenir"/>
          <w:sz w:val="20"/>
          <w:szCs w:val="20"/>
          <w:lang w:val="en-US"/>
        </w:rPr>
        <w:t xml:space="preserve">was little, </w:t>
      </w:r>
      <w:proofErr w:type="spellStart"/>
      <w:r>
        <w:rPr>
          <w:rFonts w:ascii="Avenir" w:hAnsi="Avenir"/>
          <w:sz w:val="20"/>
          <w:szCs w:val="20"/>
          <w:lang w:val="en-US"/>
        </w:rPr>
        <w:t>Alc</w:t>
      </w:r>
      <w:r w:rsidRPr="00F226FD">
        <w:rPr>
          <w:rFonts w:ascii="Avenir" w:hAnsi="Avenir"/>
          <w:sz w:val="20"/>
          <w:szCs w:val="20"/>
          <w:lang w:val="en-US"/>
        </w:rPr>
        <w:t>ée</w:t>
      </w:r>
      <w:proofErr w:type="spellEnd"/>
      <w:r w:rsidRPr="00F226FD">
        <w:rPr>
          <w:rFonts w:ascii="Avenir" w:hAnsi="Avenir"/>
          <w:sz w:val="20"/>
          <w:szCs w:val="20"/>
          <w:lang w:val="en-US"/>
        </w:rPr>
        <w:t> </w:t>
      </w:r>
      <w:r>
        <w:rPr>
          <w:rFonts w:ascii="Avenir" w:hAnsi="Avenir"/>
          <w:sz w:val="20"/>
          <w:szCs w:val="20"/>
          <w:lang w:val="en-US"/>
        </w:rPr>
        <w:t xml:space="preserve">enjoyed creatively bringing materials to life </w:t>
      </w:r>
      <w:r w:rsidRPr="00F226FD">
        <w:rPr>
          <w:rFonts w:ascii="Avenir" w:hAnsi="Avenir"/>
          <w:sz w:val="20"/>
          <w:szCs w:val="20"/>
          <w:lang w:val="en-US"/>
        </w:rPr>
        <w:t xml:space="preserve">– </w:t>
      </w:r>
      <w:r>
        <w:rPr>
          <w:rFonts w:ascii="Avenir" w:hAnsi="Avenir"/>
          <w:sz w:val="20"/>
          <w:szCs w:val="20"/>
          <w:lang w:val="en-US"/>
        </w:rPr>
        <w:t>and promised herself she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  <w:lang w:val="en-US"/>
        </w:rPr>
        <w:t>d never grow out of it!</w:t>
      </w:r>
    </w:p>
    <w:p w14:paraId="785635DE" w14:textId="77777777" w:rsidR="00EA013A" w:rsidRPr="00F226FD" w:rsidRDefault="00EA013A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</w:p>
    <w:p w14:paraId="1E5D8D59" w14:textId="75025776" w:rsidR="00EA013A" w:rsidRPr="00F226FD" w:rsidRDefault="00000000">
      <w:pPr>
        <w:pStyle w:val="Pardfaut"/>
        <w:spacing w:before="0" w:line="240" w:lineRule="auto"/>
        <w:jc w:val="both"/>
        <w:rPr>
          <w:rStyle w:val="Aucun"/>
          <w:rFonts w:ascii="Avenir" w:eastAsia="Avenir" w:hAnsi="Avenir" w:cs="Avenir"/>
          <w:lang w:val="en-US"/>
        </w:rPr>
      </w:pPr>
      <w:r>
        <w:rPr>
          <w:rFonts w:ascii="Avenir" w:hAnsi="Avenir"/>
          <w:sz w:val="20"/>
          <w:szCs w:val="20"/>
          <w:lang w:val="en-US"/>
        </w:rPr>
        <w:t>She has</w:t>
      </w:r>
      <w:r w:rsidRPr="00F226FD">
        <w:rPr>
          <w:rFonts w:ascii="Avenir" w:hAnsi="Avenir"/>
          <w:sz w:val="20"/>
          <w:szCs w:val="20"/>
          <w:lang w:val="en-US"/>
        </w:rPr>
        <w:t> </w:t>
      </w:r>
      <w:r>
        <w:rPr>
          <w:rFonts w:ascii="Avenir" w:hAnsi="Avenir"/>
          <w:sz w:val="20"/>
          <w:szCs w:val="20"/>
          <w:lang w:val="en-US"/>
        </w:rPr>
        <w:t>worked for several fine brands: Herm</w:t>
      </w:r>
      <w:r>
        <w:rPr>
          <w:rFonts w:ascii="Avenir" w:hAnsi="Avenir"/>
          <w:sz w:val="20"/>
          <w:szCs w:val="20"/>
          <w:lang w:val="it-IT"/>
        </w:rPr>
        <w:t>è</w:t>
      </w:r>
      <w:r>
        <w:rPr>
          <w:rFonts w:ascii="Avenir" w:hAnsi="Avenir"/>
          <w:sz w:val="20"/>
          <w:szCs w:val="20"/>
          <w:lang w:val="en-US"/>
        </w:rPr>
        <w:t>s, Cartier, and then in watchmaking for Richemont and Tag Heuer, where science and passion are seen as crucial to timekeeping in equal measure.</w:t>
      </w:r>
    </w:p>
    <w:p w14:paraId="06044103" w14:textId="77777777" w:rsidR="00EA013A" w:rsidRPr="00F226FD" w:rsidRDefault="00EA013A">
      <w:pPr>
        <w:pStyle w:val="Pardfaut"/>
        <w:spacing w:before="0" w:line="240" w:lineRule="auto"/>
        <w:rPr>
          <w:rStyle w:val="Aucun"/>
          <w:rFonts w:ascii="New Caledonia LT Std" w:eastAsia="New Caledonia LT Std" w:hAnsi="New Caledonia LT Std" w:cs="New Caledonia LT Std"/>
          <w:b/>
          <w:bCs/>
          <w:lang w:val="en-US"/>
        </w:rPr>
      </w:pPr>
    </w:p>
    <w:p w14:paraId="6C3ED3F9" w14:textId="56C8CFD4" w:rsidR="00EA013A" w:rsidRPr="00F226FD" w:rsidRDefault="00EA013A">
      <w:pPr>
        <w:pStyle w:val="Pardfaut"/>
        <w:spacing w:before="0" w:line="240" w:lineRule="auto"/>
        <w:rPr>
          <w:rStyle w:val="Aucun"/>
          <w:rFonts w:ascii="New Caledonia LT Std" w:eastAsia="New Caledonia LT Std" w:hAnsi="New Caledonia LT Std" w:cs="New Caledonia LT Std"/>
          <w:b/>
          <w:bCs/>
          <w:lang w:val="en-US"/>
        </w:rPr>
      </w:pPr>
    </w:p>
    <w:p w14:paraId="4156E707" w14:textId="03617111" w:rsidR="00EA013A" w:rsidRPr="00F226FD" w:rsidRDefault="00EA013A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b/>
          <w:bCs/>
          <w:lang w:val="en-US"/>
        </w:rPr>
      </w:pPr>
    </w:p>
    <w:p w14:paraId="3DE9BCDA" w14:textId="4C3B5E8F" w:rsidR="00EA013A" w:rsidRPr="00F226FD" w:rsidRDefault="005E510A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lang w:val="en-US"/>
        </w:rPr>
      </w:pPr>
      <w:r>
        <w:rPr>
          <w:rFonts w:ascii="Avenir" w:eastAsia="Avenir" w:hAnsi="Avenir" w:cs="Avenir"/>
          <w:noProof/>
          <w:sz w:val="20"/>
          <w:szCs w:val="20"/>
        </w:rPr>
        <w:drawing>
          <wp:anchor distT="152400" distB="152400" distL="152400" distR="152400" simplePos="0" relativeHeight="251660288" behindDoc="0" locked="0" layoutInCell="1" allowOverlap="1" wp14:anchorId="3F198E4C" wp14:editId="75FA2D95">
            <wp:simplePos x="0" y="0"/>
            <wp:positionH relativeFrom="margin">
              <wp:posOffset>-9525</wp:posOffset>
            </wp:positionH>
            <wp:positionV relativeFrom="line">
              <wp:posOffset>79375</wp:posOffset>
            </wp:positionV>
            <wp:extent cx="2504440" cy="2679700"/>
            <wp:effectExtent l="0" t="0" r="0" b="0"/>
            <wp:wrapThrough wrapText="bothSides" distL="152400" distR="152400">
              <wp:wrapPolygon edited="1">
                <wp:start x="0" y="0"/>
                <wp:lineTo x="0" y="21602"/>
                <wp:lineTo x="21600" y="21602"/>
                <wp:lineTo x="21600" y="0"/>
                <wp:lineTo x="0" y="0"/>
              </wp:wrapPolygon>
            </wp:wrapThrough>
            <wp:docPr id="107374182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" descr="Image"/>
                    <pic:cNvPicPr>
                      <a:picLocks noChangeAspect="1"/>
                    </pic:cNvPicPr>
                  </pic:nvPicPr>
                  <pic:blipFill>
                    <a:blip r:embed="rId8"/>
                    <a:srcRect t="7670" b="21003"/>
                    <a:stretch>
                      <a:fillRect/>
                    </a:stretch>
                  </pic:blipFill>
                  <pic:spPr>
                    <a:xfrm>
                      <a:off x="0" y="0"/>
                      <a:ext cx="2504440" cy="2679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335">
        <w:rPr>
          <w:rFonts w:ascii="New Caledonia LT Std" w:hAnsi="New Caledonia LT Std"/>
          <w:b/>
          <w:bCs/>
          <w:sz w:val="32"/>
          <w:szCs w:val="32"/>
          <w:lang w:val="en-US"/>
        </w:rPr>
        <w:t>They were amazing years!</w:t>
      </w:r>
    </w:p>
    <w:p w14:paraId="4AFED1B5" w14:textId="2F2C60A8" w:rsidR="00EA013A" w:rsidRPr="00F226FD" w:rsidRDefault="00EA013A">
      <w:pPr>
        <w:pStyle w:val="Pardfaut"/>
        <w:spacing w:before="0" w:line="240" w:lineRule="auto"/>
        <w:jc w:val="center"/>
        <w:rPr>
          <w:rFonts w:ascii="Avenir" w:eastAsia="Avenir" w:hAnsi="Avenir" w:cs="Avenir"/>
          <w:sz w:val="20"/>
          <w:szCs w:val="20"/>
          <w:lang w:val="en-US"/>
        </w:rPr>
      </w:pPr>
    </w:p>
    <w:p w14:paraId="5AD9C5FF" w14:textId="3ED5971D" w:rsidR="0023362B" w:rsidRDefault="0023362B" w:rsidP="009B6335">
      <w:pPr>
        <w:pStyle w:val="Pardfaut"/>
        <w:spacing w:before="0" w:line="240" w:lineRule="auto"/>
        <w:jc w:val="both"/>
        <w:rPr>
          <w:rFonts w:ascii="Avenir" w:hAnsi="Avenir"/>
          <w:sz w:val="20"/>
          <w:szCs w:val="20"/>
          <w:lang w:val="en-US"/>
        </w:rPr>
      </w:pPr>
      <w:proofErr w:type="spellStart"/>
      <w:r w:rsidRPr="0023362B">
        <w:rPr>
          <w:rFonts w:ascii="Avenir" w:hAnsi="Avenir"/>
          <w:sz w:val="20"/>
          <w:szCs w:val="20"/>
          <w:lang w:val="en-US"/>
        </w:rPr>
        <w:t>Alcée</w:t>
      </w:r>
      <w:proofErr w:type="spellEnd"/>
      <w:r w:rsidRPr="0023362B">
        <w:rPr>
          <w:rFonts w:ascii="Avenir" w:hAnsi="Avenir"/>
          <w:sz w:val="20"/>
          <w:szCs w:val="20"/>
          <w:lang w:val="en-US"/>
        </w:rPr>
        <w:t xml:space="preserve"> wanted to honor</w:t>
      </w:r>
      <w:r>
        <w:rPr>
          <w:rFonts w:ascii="Avenir" w:hAnsi="Avenir"/>
          <w:sz w:val="20"/>
          <w:szCs w:val="20"/>
          <w:lang w:val="en-US"/>
        </w:rPr>
        <w:t xml:space="preserve"> horology. It involves an almost philosophical approach to the mysterious and fascinating concept of time and requires a degree of scientific understanding that is not usually found in other manual craft.</w:t>
      </w:r>
    </w:p>
    <w:p w14:paraId="750C6636" w14:textId="77777777" w:rsidR="009B6335" w:rsidRDefault="009B6335" w:rsidP="0023362B">
      <w:pPr>
        <w:pStyle w:val="Pardfaut"/>
        <w:spacing w:before="0" w:line="240" w:lineRule="auto"/>
        <w:jc w:val="both"/>
        <w:rPr>
          <w:rFonts w:ascii="Avenir" w:hAnsi="Avenir"/>
          <w:sz w:val="20"/>
          <w:szCs w:val="20"/>
          <w:lang w:val="en-US"/>
        </w:rPr>
      </w:pPr>
    </w:p>
    <w:p w14:paraId="3710E744" w14:textId="7483D035" w:rsidR="00EA013A" w:rsidRPr="00F226FD" w:rsidRDefault="00000000" w:rsidP="009B6335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  <w:r>
        <w:rPr>
          <w:rFonts w:ascii="Avenir" w:hAnsi="Avenir"/>
          <w:sz w:val="20"/>
          <w:szCs w:val="20"/>
          <w:lang w:val="en-US"/>
        </w:rPr>
        <w:t xml:space="preserve">This is how Maison </w:t>
      </w:r>
      <w:proofErr w:type="spellStart"/>
      <w:r>
        <w:rPr>
          <w:rFonts w:ascii="Avenir" w:hAnsi="Avenir"/>
          <w:sz w:val="20"/>
          <w:szCs w:val="20"/>
          <w:lang w:val="en-US"/>
        </w:rPr>
        <w:t>Alc</w:t>
      </w:r>
      <w:r w:rsidRPr="00F226FD">
        <w:rPr>
          <w:rFonts w:ascii="Avenir" w:hAnsi="Avenir"/>
          <w:sz w:val="20"/>
          <w:szCs w:val="20"/>
          <w:lang w:val="en-US"/>
        </w:rPr>
        <w:t>é</w:t>
      </w:r>
      <w:r>
        <w:rPr>
          <w:rFonts w:ascii="Avenir" w:hAnsi="Avenir"/>
          <w:sz w:val="20"/>
          <w:szCs w:val="20"/>
          <w:lang w:val="en-US"/>
        </w:rPr>
        <w:t>e's</w:t>
      </w:r>
      <w:proofErr w:type="spellEnd"/>
      <w:r>
        <w:rPr>
          <w:rFonts w:ascii="Avenir" w:hAnsi="Avenir"/>
          <w:sz w:val="20"/>
          <w:szCs w:val="20"/>
          <w:lang w:val="en-US"/>
        </w:rPr>
        <w:t xml:space="preserve"> mission was born: to pass on the exceptional heritage of watchmaking to all those who wish to discover its beauty and complexity.</w:t>
      </w:r>
    </w:p>
    <w:p w14:paraId="1E84EE5A" w14:textId="14D60E0D" w:rsidR="00EA013A" w:rsidRPr="00F226FD" w:rsidRDefault="00EA013A" w:rsidP="0023362B">
      <w:pPr>
        <w:pStyle w:val="Pardfaut"/>
        <w:spacing w:before="0" w:line="240" w:lineRule="auto"/>
        <w:rPr>
          <w:rFonts w:ascii="Avenir" w:eastAsia="Avenir" w:hAnsi="Avenir" w:cs="Avenir"/>
          <w:sz w:val="20"/>
          <w:szCs w:val="20"/>
          <w:lang w:val="en-US"/>
        </w:rPr>
      </w:pPr>
    </w:p>
    <w:p w14:paraId="1893CC9B" w14:textId="77777777" w:rsidR="005E510A" w:rsidRDefault="005E510A" w:rsidP="009B6335">
      <w:pPr>
        <w:pStyle w:val="Pardfaut"/>
        <w:spacing w:before="0" w:line="240" w:lineRule="auto"/>
        <w:jc w:val="center"/>
        <w:rPr>
          <w:rFonts w:ascii="New Caledonia LT Std" w:hAnsi="New Caledonia LT Std"/>
          <w:b/>
          <w:bCs/>
          <w:sz w:val="32"/>
          <w:szCs w:val="32"/>
          <w:lang w:val="en-US"/>
        </w:rPr>
      </w:pPr>
      <w:r>
        <w:rPr>
          <w:rFonts w:ascii="Avenir" w:eastAsia="Avenir" w:hAnsi="Avenir" w:cs="Avenir"/>
          <w:noProof/>
          <w:sz w:val="20"/>
          <w:szCs w:val="20"/>
        </w:rPr>
        <w:lastRenderedPageBreak/>
        <w:drawing>
          <wp:anchor distT="152400" distB="152400" distL="152400" distR="152400" simplePos="0" relativeHeight="251667456" behindDoc="0" locked="0" layoutInCell="1" allowOverlap="1" wp14:anchorId="1B80B3DA" wp14:editId="36C1FCD7">
            <wp:simplePos x="0" y="0"/>
            <wp:positionH relativeFrom="margin">
              <wp:posOffset>3513667</wp:posOffset>
            </wp:positionH>
            <wp:positionV relativeFrom="line">
              <wp:posOffset>16510</wp:posOffset>
            </wp:positionV>
            <wp:extent cx="2590800" cy="3042285"/>
            <wp:effectExtent l="0" t="0" r="0" b="5715"/>
            <wp:wrapThrough wrapText="bothSides" distL="152400" distR="15240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85674541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9"/>
                    <a:srcRect t="16968" b="16968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0422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26FD">
        <w:rPr>
          <w:rFonts w:ascii="New Caledonia LT Std" w:hAnsi="New Caledonia LT Std"/>
          <w:b/>
          <w:bCs/>
          <w:sz w:val="32"/>
          <w:szCs w:val="32"/>
          <w:lang w:val="en-US"/>
        </w:rPr>
        <w:t xml:space="preserve">Maison </w:t>
      </w:r>
      <w:proofErr w:type="spellStart"/>
      <w:r w:rsidRPr="00F226FD">
        <w:rPr>
          <w:rFonts w:ascii="New Caledonia LT Std" w:hAnsi="New Caledonia LT Std"/>
          <w:b/>
          <w:bCs/>
          <w:sz w:val="32"/>
          <w:szCs w:val="32"/>
          <w:lang w:val="en-US"/>
        </w:rPr>
        <w:t>Alcé</w:t>
      </w:r>
      <w:r>
        <w:rPr>
          <w:rFonts w:ascii="New Caledonia LT Std" w:hAnsi="New Caledonia LT Std"/>
          <w:b/>
          <w:bCs/>
          <w:sz w:val="32"/>
          <w:szCs w:val="32"/>
          <w:lang w:val="en-US"/>
        </w:rPr>
        <w:t>e</w:t>
      </w:r>
      <w:proofErr w:type="spellEnd"/>
      <w:r>
        <w:rPr>
          <w:rFonts w:ascii="New Caledonia LT Std" w:hAnsi="New Caledonia LT Std"/>
          <w:b/>
          <w:bCs/>
          <w:sz w:val="32"/>
          <w:szCs w:val="32"/>
          <w:lang w:val="en-US"/>
        </w:rPr>
        <w:t xml:space="preserve"> has initiated</w:t>
      </w:r>
    </w:p>
    <w:p w14:paraId="19D36D3F" w14:textId="37D59A78" w:rsidR="00F87B26" w:rsidRDefault="00000000" w:rsidP="009B6335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b/>
          <w:bCs/>
          <w:sz w:val="32"/>
          <w:szCs w:val="32"/>
          <w:lang w:val="en-US"/>
        </w:rPr>
      </w:pPr>
      <w:r>
        <w:rPr>
          <w:rFonts w:ascii="New Caledonia LT Std" w:hAnsi="New Caledonia LT Std"/>
          <w:b/>
          <w:bCs/>
          <w:sz w:val="32"/>
          <w:szCs w:val="32"/>
          <w:lang w:val="en-US"/>
        </w:rPr>
        <w:t>a bold project</w:t>
      </w:r>
    </w:p>
    <w:p w14:paraId="65033B80" w14:textId="3E5E91AB" w:rsidR="009B6335" w:rsidRDefault="00000000" w:rsidP="005E510A">
      <w:pPr>
        <w:pStyle w:val="Pardfaut"/>
        <w:spacing w:before="0" w:after="240" w:line="240" w:lineRule="auto"/>
        <w:jc w:val="both"/>
        <w:rPr>
          <w:rFonts w:ascii="Avenir" w:hAnsi="Avenir"/>
          <w:sz w:val="20"/>
          <w:szCs w:val="20"/>
          <w:lang w:val="en-US"/>
        </w:rPr>
      </w:pPr>
      <w:r w:rsidRPr="00F226FD">
        <w:rPr>
          <w:rFonts w:ascii="Avenir" w:eastAsia="Avenir" w:hAnsi="Avenir" w:cs="Avenir"/>
          <w:sz w:val="20"/>
          <w:szCs w:val="20"/>
          <w:lang w:val="en-US"/>
        </w:rPr>
        <w:br/>
      </w:r>
      <w:r w:rsidRPr="00F226FD">
        <w:rPr>
          <w:rFonts w:ascii="Avenir" w:eastAsia="Avenir" w:hAnsi="Avenir" w:cs="Avenir"/>
          <w:sz w:val="20"/>
          <w:szCs w:val="20"/>
          <w:lang w:val="en-US"/>
        </w:rPr>
        <w:br/>
      </w:r>
      <w:r w:rsidR="009B6335">
        <w:rPr>
          <w:rFonts w:ascii="Avenir" w:hAnsi="Avenir"/>
          <w:sz w:val="20"/>
          <w:szCs w:val="20"/>
          <w:lang w:val="en-US"/>
        </w:rPr>
        <w:t>Three years ago, with the support of her husband and</w:t>
      </w:r>
      <w:r w:rsidR="00E74A95">
        <w:rPr>
          <w:rFonts w:ascii="Avenir" w:hAnsi="Avenir"/>
          <w:sz w:val="20"/>
          <w:szCs w:val="20"/>
          <w:lang w:val="en-US"/>
        </w:rPr>
        <w:t xml:space="preserve"> several </w:t>
      </w:r>
      <w:r w:rsidR="009B6335">
        <w:rPr>
          <w:rFonts w:ascii="Avenir" w:hAnsi="Avenir"/>
          <w:sz w:val="20"/>
          <w:szCs w:val="20"/>
          <w:lang w:val="en-US"/>
        </w:rPr>
        <w:t>key people:</w:t>
      </w:r>
    </w:p>
    <w:p w14:paraId="0C3DCEA1" w14:textId="451C1B21" w:rsidR="00EA013A" w:rsidRPr="00F87B26" w:rsidRDefault="00000000" w:rsidP="005E510A">
      <w:pPr>
        <w:pStyle w:val="Pardfaut"/>
        <w:spacing w:before="0" w:after="240" w:line="240" w:lineRule="auto"/>
        <w:jc w:val="both"/>
        <w:rPr>
          <w:rFonts w:ascii="New Caledonia LT Std" w:eastAsia="New Caledonia LT Std" w:hAnsi="New Caledonia LT Std" w:cs="New Caledonia LT Std"/>
          <w:b/>
          <w:bCs/>
          <w:sz w:val="32"/>
          <w:szCs w:val="32"/>
          <w:lang w:val="en-US"/>
        </w:rPr>
      </w:pPr>
      <w:r>
        <w:rPr>
          <w:rFonts w:ascii="Avenir" w:hAnsi="Avenir"/>
          <w:sz w:val="20"/>
          <w:szCs w:val="20"/>
          <w:lang w:val="en-US"/>
        </w:rPr>
        <w:t xml:space="preserve">- Thierry </w:t>
      </w:r>
      <w:proofErr w:type="spellStart"/>
      <w:r>
        <w:rPr>
          <w:rFonts w:ascii="Avenir" w:hAnsi="Avenir"/>
          <w:sz w:val="20"/>
          <w:szCs w:val="20"/>
          <w:lang w:val="en-US"/>
        </w:rPr>
        <w:t>Ducret</w:t>
      </w:r>
      <w:proofErr w:type="spellEnd"/>
      <w:r>
        <w:rPr>
          <w:rFonts w:ascii="Avenir" w:hAnsi="Avenir"/>
          <w:sz w:val="20"/>
          <w:szCs w:val="20"/>
          <w:lang w:val="en-US"/>
        </w:rPr>
        <w:t>, horology teacher and one of the select band of France</w:t>
      </w:r>
      <w:r>
        <w:rPr>
          <w:rFonts w:ascii="Avenir" w:hAnsi="Avenir"/>
          <w:sz w:val="20"/>
          <w:szCs w:val="20"/>
          <w:rtl/>
        </w:rPr>
        <w:t>’</w:t>
      </w:r>
      <w:r w:rsidRPr="00F226FD">
        <w:rPr>
          <w:rFonts w:ascii="Avenir" w:hAnsi="Avenir"/>
          <w:sz w:val="20"/>
          <w:szCs w:val="20"/>
          <w:lang w:val="en-US"/>
        </w:rPr>
        <w:t xml:space="preserve">s </w:t>
      </w:r>
      <w:r>
        <w:rPr>
          <w:rFonts w:ascii="Avenir" w:hAnsi="Avenir"/>
          <w:sz w:val="20"/>
          <w:szCs w:val="20"/>
          <w:rtl/>
        </w:rPr>
        <w:t>‘</w:t>
      </w:r>
      <w:r>
        <w:rPr>
          <w:rFonts w:ascii="Avenir" w:hAnsi="Avenir"/>
          <w:sz w:val="20"/>
          <w:szCs w:val="20"/>
          <w:lang w:val="de-DE"/>
        </w:rPr>
        <w:t>Best</w:t>
      </w:r>
      <w:r w:rsidR="009B6335">
        <w:rPr>
          <w:rFonts w:ascii="Avenir" w:hAnsi="Avenir"/>
          <w:sz w:val="20"/>
          <w:szCs w:val="20"/>
          <w:lang w:val="de-DE"/>
        </w:rPr>
        <w:t xml:space="preserve"> </w:t>
      </w:r>
      <w:proofErr w:type="spellStart"/>
      <w:proofErr w:type="gramStart"/>
      <w:r w:rsidR="009B6335">
        <w:rPr>
          <w:rFonts w:ascii="Avenir" w:hAnsi="Avenir"/>
          <w:sz w:val="20"/>
          <w:szCs w:val="20"/>
          <w:lang w:val="de-DE"/>
        </w:rPr>
        <w:t>Craftsmen</w:t>
      </w:r>
      <w:proofErr w:type="spellEnd"/>
      <w:r w:rsidR="009B6335">
        <w:rPr>
          <w:rFonts w:ascii="Avenir" w:hAnsi="Avenir"/>
          <w:sz w:val="20"/>
          <w:szCs w:val="20"/>
          <w:lang w:val="de-DE"/>
        </w:rPr>
        <w:t>‘ (</w:t>
      </w:r>
      <w:proofErr w:type="spellStart"/>
      <w:proofErr w:type="gramEnd"/>
      <w:r w:rsidR="009B6335">
        <w:rPr>
          <w:rFonts w:ascii="Avenir" w:hAnsi="Avenir"/>
          <w:sz w:val="20"/>
          <w:szCs w:val="20"/>
          <w:lang w:val="de-DE"/>
        </w:rPr>
        <w:t>Meilleurs</w:t>
      </w:r>
      <w:proofErr w:type="spellEnd"/>
      <w:r w:rsidR="009B6335">
        <w:rPr>
          <w:rFonts w:ascii="Avenir" w:hAnsi="Avenir"/>
          <w:sz w:val="20"/>
          <w:szCs w:val="20"/>
          <w:lang w:val="de-DE"/>
        </w:rPr>
        <w:t xml:space="preserve"> </w:t>
      </w:r>
      <w:proofErr w:type="spellStart"/>
      <w:r w:rsidR="009B6335">
        <w:rPr>
          <w:rFonts w:ascii="Avenir" w:hAnsi="Avenir"/>
          <w:sz w:val="20"/>
          <w:szCs w:val="20"/>
          <w:lang w:val="de-DE"/>
        </w:rPr>
        <w:t>Ouvriers</w:t>
      </w:r>
      <w:proofErr w:type="spellEnd"/>
      <w:r w:rsidR="009B6335">
        <w:rPr>
          <w:rFonts w:ascii="Avenir" w:hAnsi="Avenir"/>
          <w:sz w:val="20"/>
          <w:szCs w:val="20"/>
          <w:lang w:val="de-DE"/>
        </w:rPr>
        <w:t xml:space="preserve"> de France).</w:t>
      </w:r>
      <w:r w:rsidRPr="00F226FD">
        <w:rPr>
          <w:rFonts w:ascii="Avenir" w:eastAsia="Avenir" w:hAnsi="Avenir" w:cs="Avenir"/>
          <w:sz w:val="20"/>
          <w:szCs w:val="20"/>
          <w:lang w:val="en-US"/>
        </w:rPr>
        <w:br/>
      </w:r>
      <w:r w:rsidRPr="00F226FD">
        <w:rPr>
          <w:rFonts w:ascii="Avenir" w:eastAsia="Avenir" w:hAnsi="Avenir" w:cs="Avenir"/>
          <w:sz w:val="20"/>
          <w:szCs w:val="20"/>
          <w:lang w:val="en-US"/>
        </w:rPr>
        <w:br/>
      </w:r>
      <w:r>
        <w:rPr>
          <w:rFonts w:ascii="Avenir" w:hAnsi="Avenir"/>
          <w:sz w:val="20"/>
          <w:szCs w:val="20"/>
          <w:lang w:val="de-DE"/>
        </w:rPr>
        <w:t xml:space="preserve">- Antoine Tschumi, a Swiss </w:t>
      </w:r>
      <w:proofErr w:type="spellStart"/>
      <w:r>
        <w:rPr>
          <w:rFonts w:ascii="Avenir" w:hAnsi="Avenir"/>
          <w:sz w:val="20"/>
          <w:szCs w:val="20"/>
          <w:lang w:val="de-DE"/>
        </w:rPr>
        <w:t>designer</w:t>
      </w:r>
      <w:proofErr w:type="spellEnd"/>
    </w:p>
    <w:p w14:paraId="3A2CAD90" w14:textId="77777777" w:rsidR="00EA013A" w:rsidRPr="00F226FD" w:rsidRDefault="00000000" w:rsidP="005E510A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  <w:r>
        <w:rPr>
          <w:rFonts w:ascii="Avenir" w:hAnsi="Avenir"/>
          <w:sz w:val="20"/>
          <w:szCs w:val="20"/>
          <w:lang w:val="en-US"/>
        </w:rPr>
        <w:t xml:space="preserve">- Jean-Marie </w:t>
      </w:r>
      <w:proofErr w:type="spellStart"/>
      <w:r>
        <w:rPr>
          <w:rFonts w:ascii="Avenir" w:hAnsi="Avenir"/>
          <w:sz w:val="20"/>
          <w:szCs w:val="20"/>
          <w:lang w:val="en-US"/>
        </w:rPr>
        <w:t>Desgrange</w:t>
      </w:r>
      <w:proofErr w:type="spellEnd"/>
      <w:r>
        <w:rPr>
          <w:rFonts w:ascii="Avenir" w:hAnsi="Avenir"/>
          <w:sz w:val="20"/>
          <w:szCs w:val="20"/>
          <w:lang w:val="en-US"/>
        </w:rPr>
        <w:t>, a watchmaking teacher</w:t>
      </w:r>
    </w:p>
    <w:p w14:paraId="5F0B3431" w14:textId="63E86D30" w:rsidR="00EA013A" w:rsidRPr="00F226FD" w:rsidRDefault="00EA013A" w:rsidP="005E510A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</w:p>
    <w:p w14:paraId="4BDE358F" w14:textId="176CDCCE" w:rsidR="00EA013A" w:rsidRPr="00F226FD" w:rsidRDefault="00000000" w:rsidP="005E510A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  <w:r w:rsidRPr="00F226FD">
        <w:rPr>
          <w:rFonts w:ascii="Avenir" w:hAnsi="Avenir"/>
          <w:sz w:val="20"/>
          <w:szCs w:val="20"/>
          <w:lang w:val="en-US"/>
        </w:rPr>
        <w:t xml:space="preserve">Maison </w:t>
      </w:r>
      <w:proofErr w:type="spellStart"/>
      <w:r w:rsidRPr="005A38D3">
        <w:rPr>
          <w:rFonts w:ascii="Avenir" w:hAnsi="Avenir"/>
          <w:sz w:val="20"/>
          <w:szCs w:val="20"/>
          <w:lang w:val="en-US"/>
        </w:rPr>
        <w:t>Alcée</w:t>
      </w:r>
      <w:proofErr w:type="spellEnd"/>
      <w:r w:rsidRPr="005A38D3">
        <w:rPr>
          <w:rFonts w:ascii="Avenir" w:hAnsi="Avenir"/>
          <w:sz w:val="20"/>
          <w:szCs w:val="20"/>
          <w:lang w:val="en-US"/>
        </w:rPr>
        <w:t xml:space="preserve"> ha</w:t>
      </w:r>
      <w:r w:rsidR="00062D84">
        <w:rPr>
          <w:rFonts w:ascii="Avenir" w:hAnsi="Avenir"/>
          <w:sz w:val="20"/>
          <w:szCs w:val="20"/>
          <w:lang w:val="en-US"/>
        </w:rPr>
        <w:t>s</w:t>
      </w:r>
      <w:r w:rsidRPr="005A38D3">
        <w:rPr>
          <w:rFonts w:ascii="Avenir" w:hAnsi="Avenir"/>
          <w:sz w:val="20"/>
          <w:szCs w:val="20"/>
          <w:lang w:val="en-US"/>
        </w:rPr>
        <w:t xml:space="preserve"> started a bold</w:t>
      </w:r>
      <w:r>
        <w:rPr>
          <w:rFonts w:ascii="Avenir" w:hAnsi="Avenir"/>
          <w:sz w:val="20"/>
          <w:szCs w:val="20"/>
          <w:lang w:val="en-US"/>
        </w:rPr>
        <w:t xml:space="preserve"> project: to allow everyone to become the architect of their own time by assembling their own timepiece.</w:t>
      </w:r>
    </w:p>
    <w:p w14:paraId="26B98F29" w14:textId="5898B899" w:rsidR="00EA013A" w:rsidRDefault="00EA013A">
      <w:pPr>
        <w:pStyle w:val="Pardfaut"/>
        <w:spacing w:before="0" w:line="240" w:lineRule="auto"/>
        <w:rPr>
          <w:rFonts w:ascii="Times Roman" w:eastAsia="Times Roman" w:hAnsi="Times Roman" w:cs="Times Roman"/>
          <w:sz w:val="28"/>
          <w:szCs w:val="28"/>
          <w:lang w:val="en-US"/>
        </w:rPr>
      </w:pPr>
    </w:p>
    <w:p w14:paraId="664738E5" w14:textId="77777777" w:rsidR="009B6335" w:rsidRDefault="009B6335">
      <w:pPr>
        <w:pStyle w:val="Pardfaut"/>
        <w:spacing w:before="0" w:line="240" w:lineRule="auto"/>
        <w:rPr>
          <w:rFonts w:ascii="Times Roman" w:eastAsia="Times Roman" w:hAnsi="Times Roman" w:cs="Times Roman"/>
          <w:sz w:val="28"/>
          <w:szCs w:val="28"/>
          <w:lang w:val="en-US"/>
        </w:rPr>
      </w:pPr>
    </w:p>
    <w:p w14:paraId="0F19B4E4" w14:textId="77777777" w:rsidR="005E510A" w:rsidRPr="00F226FD" w:rsidRDefault="005E510A">
      <w:pPr>
        <w:pStyle w:val="Pardfaut"/>
        <w:spacing w:before="0" w:line="240" w:lineRule="auto"/>
        <w:rPr>
          <w:rFonts w:ascii="Times Roman" w:eastAsia="Times Roman" w:hAnsi="Times Roman" w:cs="Times Roman"/>
          <w:sz w:val="28"/>
          <w:szCs w:val="28"/>
          <w:lang w:val="en-US"/>
        </w:rPr>
      </w:pPr>
    </w:p>
    <w:p w14:paraId="37B5D410" w14:textId="0869B08C" w:rsidR="00EA013A" w:rsidRPr="00F226FD" w:rsidRDefault="00EA013A">
      <w:pPr>
        <w:pStyle w:val="Pardfaut"/>
        <w:spacing w:before="0" w:line="240" w:lineRule="auto"/>
        <w:rPr>
          <w:rFonts w:ascii="New Caledonia LT Std" w:eastAsia="New Caledonia LT Std" w:hAnsi="New Caledonia LT Std" w:cs="New Caledonia LT Std"/>
          <w:b/>
          <w:bCs/>
          <w:sz w:val="32"/>
          <w:szCs w:val="32"/>
          <w:lang w:val="en-US"/>
        </w:rPr>
      </w:pPr>
    </w:p>
    <w:p w14:paraId="55953E2E" w14:textId="59A68D8D" w:rsidR="00EA013A" w:rsidRPr="00F226FD" w:rsidRDefault="005E510A" w:rsidP="00F87B26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b/>
          <w:bCs/>
          <w:sz w:val="32"/>
          <w:szCs w:val="32"/>
          <w:lang w:val="en-US"/>
        </w:rPr>
      </w:pPr>
      <w:r>
        <w:rPr>
          <w:rFonts w:ascii="New Caledonia LT Std" w:eastAsia="New Caledonia LT Std" w:hAnsi="New Caledonia LT Std" w:cs="New Caledonia LT Std"/>
          <w:b/>
          <w:bCs/>
          <w:noProof/>
          <w:sz w:val="32"/>
          <w:szCs w:val="32"/>
        </w:rPr>
        <w:drawing>
          <wp:anchor distT="152400" distB="152400" distL="152400" distR="152400" simplePos="0" relativeHeight="251662336" behindDoc="0" locked="0" layoutInCell="1" allowOverlap="1" wp14:anchorId="17C038D9" wp14:editId="2B93544D">
            <wp:simplePos x="0" y="0"/>
            <wp:positionH relativeFrom="margin">
              <wp:posOffset>-17145</wp:posOffset>
            </wp:positionH>
            <wp:positionV relativeFrom="line">
              <wp:posOffset>137160</wp:posOffset>
            </wp:positionV>
            <wp:extent cx="2362200" cy="2484755"/>
            <wp:effectExtent l="0" t="0" r="0" b="4445"/>
            <wp:wrapThrough wrapText="bothSides" distL="152400" distR="152400">
              <wp:wrapPolygon edited="1">
                <wp:start x="0" y="0"/>
                <wp:lineTo x="0" y="21601"/>
                <wp:lineTo x="21601" y="21601"/>
                <wp:lineTo x="21601" y="0"/>
                <wp:lineTo x="0" y="0"/>
              </wp:wrapPolygon>
            </wp:wrapThrough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10"/>
                    <a:srcRect t="18665" b="11158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4847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New Caledonia LT Std" w:hAnsi="New Caledonia LT Std"/>
          <w:b/>
          <w:bCs/>
          <w:sz w:val="32"/>
          <w:szCs w:val="32"/>
          <w:lang w:val="en-US"/>
        </w:rPr>
        <w:t>The result of this audacity?</w:t>
      </w:r>
    </w:p>
    <w:p w14:paraId="597F58C8" w14:textId="4F104696" w:rsidR="00EA013A" w:rsidRPr="00F226FD" w:rsidRDefault="00EA013A" w:rsidP="00F87B26">
      <w:pPr>
        <w:pStyle w:val="Pardfaut"/>
        <w:spacing w:before="0" w:line="240" w:lineRule="auto"/>
        <w:jc w:val="both"/>
        <w:rPr>
          <w:rFonts w:ascii="New Caledonia LT Std" w:eastAsia="New Caledonia LT Std" w:hAnsi="New Caledonia LT Std" w:cs="New Caledonia LT Std"/>
          <w:b/>
          <w:bCs/>
          <w:sz w:val="32"/>
          <w:szCs w:val="32"/>
          <w:lang w:val="en-US"/>
        </w:rPr>
      </w:pPr>
    </w:p>
    <w:p w14:paraId="057DC3FB" w14:textId="1E852946" w:rsidR="00EA013A" w:rsidRPr="00F226FD" w:rsidRDefault="00000000" w:rsidP="00F87B26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  <w:r>
        <w:rPr>
          <w:rFonts w:ascii="Avenir" w:hAnsi="Avenir"/>
          <w:sz w:val="20"/>
          <w:szCs w:val="20"/>
          <w:lang w:val="en-US"/>
        </w:rPr>
        <w:t xml:space="preserve">Now, our ambition has come to fruition in the form of a presentation box containing all 233 parts of the timepiece, all the necessary tools (some of them </w:t>
      </w:r>
      <w:r w:rsidR="005A38D3">
        <w:rPr>
          <w:rFonts w:ascii="Avenir" w:hAnsi="Avenir"/>
          <w:sz w:val="20"/>
          <w:szCs w:val="20"/>
          <w:lang w:val="en-US"/>
        </w:rPr>
        <w:t>e</w:t>
      </w:r>
      <w:r>
        <w:rPr>
          <w:rFonts w:ascii="Avenir" w:hAnsi="Avenir"/>
          <w:sz w:val="20"/>
          <w:szCs w:val="20"/>
          <w:lang w:val="en-US"/>
        </w:rPr>
        <w:t xml:space="preserve">specially developed to ensure they can be used by the uninitiated) and a beautiful book to accompany clockmaking apprentices on their journey to build a way of measuring time </w:t>
      </w:r>
      <w:r w:rsidRPr="00F226FD">
        <w:rPr>
          <w:rFonts w:ascii="Avenir" w:hAnsi="Avenir"/>
          <w:sz w:val="20"/>
          <w:szCs w:val="20"/>
          <w:lang w:val="en-US"/>
        </w:rPr>
        <w:t xml:space="preserve">– </w:t>
      </w:r>
      <w:r>
        <w:rPr>
          <w:rFonts w:ascii="Avenir" w:hAnsi="Avenir"/>
          <w:sz w:val="20"/>
          <w:szCs w:val="20"/>
          <w:lang w:val="en-US"/>
        </w:rPr>
        <w:t>perhaps even gaining an insight into time itself in the process.</w:t>
      </w:r>
    </w:p>
    <w:p w14:paraId="44D4270F" w14:textId="77777777" w:rsidR="00EA013A" w:rsidRPr="00F226FD" w:rsidRDefault="00EA013A" w:rsidP="00F87B26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</w:p>
    <w:p w14:paraId="19EB511B" w14:textId="5B557F71" w:rsidR="00EA013A" w:rsidRPr="00F226FD" w:rsidRDefault="00000000" w:rsidP="00F87B26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  <w:r>
        <w:rPr>
          <w:rFonts w:ascii="Avenir" w:hAnsi="Avenir"/>
          <w:sz w:val="20"/>
          <w:szCs w:val="20"/>
          <w:lang w:val="en-US"/>
        </w:rPr>
        <w:t xml:space="preserve">Inveterate collectors, unrepentant enthusiasts and inquisitive newcomers alike can become heirs to ancient arts for a season </w:t>
      </w:r>
      <w:r w:rsidRPr="00F226FD">
        <w:rPr>
          <w:rFonts w:ascii="Avenir" w:hAnsi="Avenir"/>
          <w:sz w:val="20"/>
          <w:szCs w:val="20"/>
          <w:lang w:val="en-US"/>
        </w:rPr>
        <w:t xml:space="preserve">– </w:t>
      </w:r>
      <w:r>
        <w:rPr>
          <w:rFonts w:ascii="Avenir" w:hAnsi="Avenir"/>
          <w:sz w:val="20"/>
          <w:szCs w:val="20"/>
          <w:lang w:val="en-US"/>
        </w:rPr>
        <w:t>and in doing so, experience the pride of having made something with their own hands.</w:t>
      </w:r>
    </w:p>
    <w:p w14:paraId="73932670" w14:textId="77777777" w:rsidR="00EA013A" w:rsidRPr="00F226FD" w:rsidRDefault="00EA013A" w:rsidP="00F87B26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</w:p>
    <w:p w14:paraId="6F368847" w14:textId="77777777" w:rsidR="00EA013A" w:rsidRPr="00F226FD" w:rsidRDefault="00EA013A">
      <w:pPr>
        <w:pStyle w:val="Pardfaut"/>
        <w:spacing w:before="0" w:line="240" w:lineRule="auto"/>
        <w:rPr>
          <w:rFonts w:ascii="Avenir" w:eastAsia="Avenir" w:hAnsi="Avenir" w:cs="Avenir"/>
          <w:sz w:val="20"/>
          <w:szCs w:val="20"/>
          <w:lang w:val="en-US"/>
        </w:rPr>
      </w:pPr>
    </w:p>
    <w:p w14:paraId="1A16F3B9" w14:textId="18CE115A" w:rsidR="00EA013A" w:rsidRPr="00F226FD" w:rsidRDefault="00EA013A">
      <w:pPr>
        <w:pStyle w:val="Pardfaut"/>
        <w:spacing w:before="0" w:line="240" w:lineRule="auto"/>
        <w:rPr>
          <w:rFonts w:ascii="Avenir" w:eastAsia="Avenir" w:hAnsi="Avenir" w:cs="Avenir"/>
          <w:sz w:val="20"/>
          <w:szCs w:val="20"/>
          <w:lang w:val="en-US"/>
        </w:rPr>
      </w:pPr>
    </w:p>
    <w:p w14:paraId="7D90B148" w14:textId="347C6B1C" w:rsidR="00EA013A" w:rsidRPr="00E400AF" w:rsidRDefault="00973D86">
      <w:pPr>
        <w:pStyle w:val="Pardfaut"/>
        <w:spacing w:before="0" w:after="240" w:line="240" w:lineRule="auto"/>
        <w:jc w:val="center"/>
        <w:rPr>
          <w:rStyle w:val="Aucun"/>
          <w:rFonts w:ascii="New Caledonia LT Std" w:eastAsia="New Caledonia LT Std" w:hAnsi="New Caledonia LT Std" w:cs="New Caledonia LT Std"/>
          <w:sz w:val="32"/>
          <w:szCs w:val="32"/>
          <w:lang w:val="en-US"/>
        </w:rPr>
      </w:pPr>
      <w:r>
        <w:rPr>
          <w:rStyle w:val="Aucun"/>
          <w:rFonts w:ascii="New Caledonia LT Std" w:eastAsia="New Caledonia LT Std" w:hAnsi="New Caledonia LT Std" w:cs="New Caledonia LT Std"/>
          <w:b/>
          <w:bCs/>
          <w:noProof/>
          <w:sz w:val="28"/>
          <w:szCs w:val="28"/>
        </w:rPr>
        <w:lastRenderedPageBreak/>
        <w:drawing>
          <wp:anchor distT="152400" distB="152400" distL="152400" distR="152400" simplePos="0" relativeHeight="251663360" behindDoc="0" locked="0" layoutInCell="1" allowOverlap="1" wp14:anchorId="0B4773C6" wp14:editId="13570BAC">
            <wp:simplePos x="0" y="0"/>
            <wp:positionH relativeFrom="margin">
              <wp:posOffset>1211580</wp:posOffset>
            </wp:positionH>
            <wp:positionV relativeFrom="line">
              <wp:posOffset>0</wp:posOffset>
            </wp:positionV>
            <wp:extent cx="3683092" cy="2154777"/>
            <wp:effectExtent l="0" t="0" r="0" b="0"/>
            <wp:wrapTopAndBottom distT="152400" distB="152400"/>
            <wp:docPr id="1073741829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" descr="Image"/>
                    <pic:cNvPicPr>
                      <a:picLocks noChangeAspect="1"/>
                    </pic:cNvPicPr>
                  </pic:nvPicPr>
                  <pic:blipFill>
                    <a:blip r:embed="rId11"/>
                    <a:srcRect t="6130" b="6130"/>
                    <a:stretch>
                      <a:fillRect/>
                    </a:stretch>
                  </pic:blipFill>
                  <pic:spPr>
                    <a:xfrm>
                      <a:off x="0" y="0"/>
                      <a:ext cx="3683092" cy="21547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New Caledonia LT Std" w:hAnsi="New Caledonia LT Std"/>
          <w:b/>
          <w:bCs/>
          <w:sz w:val="28"/>
          <w:szCs w:val="28"/>
          <w:lang w:val="en-US"/>
        </w:rPr>
        <w:t>The</w:t>
      </w:r>
      <w:r w:rsidRPr="00E400AF">
        <w:rPr>
          <w:rStyle w:val="Aucun"/>
          <w:rFonts w:ascii="New Caledonia LT Std" w:hAnsi="New Caledonia LT Std"/>
          <w:b/>
          <w:bCs/>
          <w:sz w:val="32"/>
          <w:szCs w:val="32"/>
          <w:lang w:val="en-US"/>
        </w:rPr>
        <w:t xml:space="preserve"> Audacity Prize at the GPHG 2023</w:t>
      </w:r>
    </w:p>
    <w:p w14:paraId="2193BB54" w14:textId="22C7FA24" w:rsidR="00973D86" w:rsidRDefault="00973D86">
      <w:pPr>
        <w:pStyle w:val="Pardfaut"/>
        <w:spacing w:before="0" w:after="240" w:line="240" w:lineRule="auto"/>
        <w:jc w:val="both"/>
        <w:rPr>
          <w:rFonts w:ascii="Avenir" w:hAnsi="Avenir"/>
          <w:sz w:val="20"/>
          <w:szCs w:val="20"/>
          <w:lang w:val="en-US"/>
        </w:rPr>
      </w:pPr>
      <w:r>
        <w:rPr>
          <w:rFonts w:ascii="Avenir" w:hAnsi="Avenir"/>
          <w:sz w:val="20"/>
          <w:szCs w:val="20"/>
          <w:lang w:val="en-US"/>
        </w:rPr>
        <w:t xml:space="preserve">The Maison </w:t>
      </w:r>
      <w:proofErr w:type="spellStart"/>
      <w:r>
        <w:rPr>
          <w:rFonts w:ascii="Avenir" w:hAnsi="Avenir"/>
          <w:sz w:val="20"/>
          <w:szCs w:val="20"/>
          <w:lang w:val="en-US"/>
        </w:rPr>
        <w:t>Alcée</w:t>
      </w:r>
      <w:proofErr w:type="spellEnd"/>
      <w:r>
        <w:rPr>
          <w:rFonts w:ascii="Avenir" w:hAnsi="Avenir"/>
          <w:sz w:val="20"/>
          <w:szCs w:val="20"/>
          <w:lang w:val="en-US"/>
        </w:rPr>
        <w:t xml:space="preserve"> boxsets</w:t>
      </w:r>
      <w:r w:rsidR="00E400AF">
        <w:rPr>
          <w:rFonts w:ascii="Avenir" w:hAnsi="Avenir"/>
          <w:sz w:val="20"/>
          <w:szCs w:val="20"/>
          <w:lang w:val="en-US"/>
        </w:rPr>
        <w:t xml:space="preserve"> </w:t>
      </w:r>
      <w:r>
        <w:rPr>
          <w:rFonts w:ascii="Avenir" w:hAnsi="Avenir"/>
          <w:sz w:val="20"/>
          <w:szCs w:val="20"/>
          <w:lang w:val="en-US"/>
        </w:rPr>
        <w:t xml:space="preserve">presented at the Geneva M.A.D Gallery were awarded the Audacity Prize at the Grand Prix </w:t>
      </w:r>
      <w:proofErr w:type="spellStart"/>
      <w:r>
        <w:rPr>
          <w:rFonts w:ascii="Avenir" w:hAnsi="Avenir"/>
          <w:sz w:val="20"/>
          <w:szCs w:val="20"/>
          <w:lang w:val="en-US"/>
        </w:rPr>
        <w:t>d’Horlogerie</w:t>
      </w:r>
      <w:proofErr w:type="spellEnd"/>
      <w:r>
        <w:rPr>
          <w:rFonts w:ascii="Avenir" w:hAnsi="Avenir"/>
          <w:sz w:val="20"/>
          <w:szCs w:val="20"/>
          <w:lang w:val="en-US"/>
        </w:rPr>
        <w:t xml:space="preserve"> de Genève in 2023.</w:t>
      </w:r>
    </w:p>
    <w:p w14:paraId="32EE1663" w14:textId="7556E4C8" w:rsidR="00EA013A" w:rsidRPr="00F226FD" w:rsidRDefault="00000000">
      <w:pPr>
        <w:pStyle w:val="Pardfaut"/>
        <w:spacing w:before="0" w:after="240" w:line="240" w:lineRule="auto"/>
        <w:jc w:val="both"/>
        <w:rPr>
          <w:rStyle w:val="Aucun"/>
          <w:rFonts w:ascii="Avenir" w:eastAsia="Avenir" w:hAnsi="Avenir" w:cs="Avenir"/>
          <w:lang w:val="en-US"/>
        </w:rPr>
      </w:pPr>
      <w:r>
        <w:rPr>
          <w:rFonts w:ascii="Avenir" w:hAnsi="Avenir"/>
          <w:sz w:val="20"/>
          <w:szCs w:val="20"/>
          <w:lang w:val="en-US"/>
        </w:rPr>
        <w:t xml:space="preserve">This award is an honor for our young Maison. It highlights Maison </w:t>
      </w:r>
      <w:proofErr w:type="spellStart"/>
      <w:r>
        <w:rPr>
          <w:rFonts w:ascii="Avenir" w:hAnsi="Avenir"/>
          <w:sz w:val="20"/>
          <w:szCs w:val="20"/>
          <w:lang w:val="en-US"/>
        </w:rPr>
        <w:t>Alc</w:t>
      </w:r>
      <w:r w:rsidRPr="00F226FD">
        <w:rPr>
          <w:rFonts w:ascii="Avenir" w:hAnsi="Avenir"/>
          <w:sz w:val="20"/>
          <w:szCs w:val="20"/>
          <w:lang w:val="en-US"/>
        </w:rPr>
        <w:t>é</w:t>
      </w:r>
      <w:r>
        <w:rPr>
          <w:rFonts w:ascii="Avenir" w:hAnsi="Avenir"/>
          <w:sz w:val="20"/>
          <w:szCs w:val="20"/>
          <w:lang w:val="en-US"/>
        </w:rPr>
        <w:t>e's</w:t>
      </w:r>
      <w:proofErr w:type="spellEnd"/>
      <w:r>
        <w:rPr>
          <w:rFonts w:ascii="Avenir" w:hAnsi="Avenir"/>
          <w:sz w:val="20"/>
          <w:szCs w:val="20"/>
          <w:lang w:val="en-US"/>
        </w:rPr>
        <w:t xml:space="preserve"> watchmaking experience with delicacy and passion.</w:t>
      </w:r>
    </w:p>
    <w:p w14:paraId="72DD97C6" w14:textId="77777777" w:rsidR="00EA013A" w:rsidRDefault="00EA013A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b/>
          <w:bCs/>
          <w:lang w:val="en-US"/>
        </w:rPr>
      </w:pPr>
    </w:p>
    <w:p w14:paraId="7232B5AB" w14:textId="77777777" w:rsidR="00973D86" w:rsidRDefault="00973D86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b/>
          <w:bCs/>
          <w:lang w:val="en-US"/>
        </w:rPr>
      </w:pPr>
    </w:p>
    <w:p w14:paraId="3094EC01" w14:textId="77777777" w:rsidR="00973D86" w:rsidRPr="00F226FD" w:rsidRDefault="00973D86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b/>
          <w:bCs/>
          <w:lang w:val="en-US"/>
        </w:rPr>
      </w:pPr>
    </w:p>
    <w:p w14:paraId="3A146F88" w14:textId="1915FFE5" w:rsidR="00EA013A" w:rsidRPr="00F226FD" w:rsidRDefault="00000000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lang w:val="en-US"/>
        </w:rPr>
      </w:pPr>
      <w:r w:rsidRPr="00F226FD">
        <w:rPr>
          <w:rFonts w:ascii="New Caledonia LT Std" w:hAnsi="New Caledonia LT Std"/>
          <w:b/>
          <w:bCs/>
          <w:sz w:val="32"/>
          <w:szCs w:val="32"/>
          <w:lang w:val="en-US"/>
        </w:rPr>
        <w:t xml:space="preserve">Maison </w:t>
      </w:r>
      <w:proofErr w:type="spellStart"/>
      <w:r w:rsidRPr="00F226FD">
        <w:rPr>
          <w:rFonts w:ascii="New Caledonia LT Std" w:hAnsi="New Caledonia LT Std"/>
          <w:b/>
          <w:bCs/>
          <w:sz w:val="32"/>
          <w:szCs w:val="32"/>
          <w:lang w:val="en-US"/>
        </w:rPr>
        <w:t>Alcé</w:t>
      </w:r>
      <w:r>
        <w:rPr>
          <w:rFonts w:ascii="New Caledonia LT Std" w:hAnsi="New Caledonia LT Std"/>
          <w:b/>
          <w:bCs/>
          <w:sz w:val="32"/>
          <w:szCs w:val="32"/>
          <w:lang w:val="en-US"/>
        </w:rPr>
        <w:t>e</w:t>
      </w:r>
      <w:proofErr w:type="spellEnd"/>
      <w:r>
        <w:rPr>
          <w:rFonts w:ascii="New Caledonia LT Std" w:hAnsi="New Caledonia LT Std"/>
          <w:b/>
          <w:bCs/>
          <w:sz w:val="32"/>
          <w:szCs w:val="32"/>
          <w:lang w:val="en-US"/>
        </w:rPr>
        <w:t xml:space="preserve"> joins forces with </w:t>
      </w:r>
      <w:r w:rsidR="005E510A">
        <w:rPr>
          <w:rFonts w:ascii="New Caledonia LT Std" w:eastAsia="New Caledonia LT Std" w:hAnsi="New Caledonia LT Std" w:cs="New Caledonia LT Std"/>
          <w:b/>
          <w:bCs/>
          <w:noProof/>
          <w:sz w:val="32"/>
          <w:szCs w:val="32"/>
        </w:rPr>
        <w:drawing>
          <wp:anchor distT="152400" distB="152400" distL="152400" distR="152400" simplePos="0" relativeHeight="251664384" behindDoc="0" locked="0" layoutInCell="1" allowOverlap="1" wp14:anchorId="2EFC6E87" wp14:editId="404F4AED">
            <wp:simplePos x="0" y="0"/>
            <wp:positionH relativeFrom="margin">
              <wp:posOffset>3341793</wp:posOffset>
            </wp:positionH>
            <wp:positionV relativeFrom="line">
              <wp:posOffset>283845</wp:posOffset>
            </wp:positionV>
            <wp:extent cx="2712560" cy="1887992"/>
            <wp:effectExtent l="0" t="0" r="0" b="0"/>
            <wp:wrapThrough wrapText="bothSides" distL="152400" distR="152400">
              <wp:wrapPolygon edited="1">
                <wp:start x="0" y="0"/>
                <wp:lineTo x="0" y="21599"/>
                <wp:lineTo x="21601" y="21599"/>
                <wp:lineTo x="21601" y="0"/>
                <wp:lineTo x="0" y="0"/>
              </wp:wrapPolygon>
            </wp:wrapThrough>
            <wp:docPr id="107374183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" descr="Image"/>
                    <pic:cNvPicPr>
                      <a:picLocks noChangeAspect="1"/>
                    </pic:cNvPicPr>
                  </pic:nvPicPr>
                  <pic:blipFill>
                    <a:blip r:embed="rId12"/>
                    <a:srcRect l="1923" t="44789" r="1923" b="10605"/>
                    <a:stretch>
                      <a:fillRect/>
                    </a:stretch>
                  </pic:blipFill>
                  <pic:spPr>
                    <a:xfrm>
                      <a:off x="0" y="0"/>
                      <a:ext cx="2712560" cy="18879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New Caledonia LT Std" w:hAnsi="New Caledonia LT Std"/>
          <w:b/>
          <w:bCs/>
          <w:sz w:val="32"/>
          <w:szCs w:val="32"/>
          <w:lang w:val="en-US"/>
        </w:rPr>
        <w:t>Geneva's M.A.D Gallery</w:t>
      </w:r>
    </w:p>
    <w:p w14:paraId="3D077DC3" w14:textId="77777777" w:rsidR="00EA013A" w:rsidRPr="00F226FD" w:rsidRDefault="00EA013A">
      <w:pPr>
        <w:pStyle w:val="Pardfaut"/>
        <w:spacing w:before="0" w:line="240" w:lineRule="auto"/>
        <w:rPr>
          <w:rFonts w:ascii="Times Roman" w:eastAsia="Times Roman" w:hAnsi="Times Roman" w:cs="Times Roman"/>
          <w:lang w:val="en-US"/>
        </w:rPr>
      </w:pPr>
    </w:p>
    <w:p w14:paraId="63707502" w14:textId="77777777" w:rsidR="00EA013A" w:rsidRPr="00F226FD" w:rsidRDefault="00EA013A">
      <w:pPr>
        <w:pStyle w:val="Pardfaut"/>
        <w:spacing w:before="0" w:line="240" w:lineRule="auto"/>
        <w:rPr>
          <w:rFonts w:ascii="Avenir" w:eastAsia="Avenir" w:hAnsi="Avenir" w:cs="Avenir"/>
          <w:sz w:val="20"/>
          <w:szCs w:val="20"/>
          <w:lang w:val="en-US"/>
        </w:rPr>
      </w:pPr>
    </w:p>
    <w:p w14:paraId="6C45BF64" w14:textId="77777777" w:rsidR="00EA013A" w:rsidRPr="00F226FD" w:rsidRDefault="00EA013A">
      <w:pPr>
        <w:pStyle w:val="Pardfaut"/>
        <w:spacing w:before="0" w:line="240" w:lineRule="auto"/>
        <w:rPr>
          <w:rFonts w:ascii="Avenir" w:eastAsia="Avenir" w:hAnsi="Avenir" w:cs="Avenir"/>
          <w:sz w:val="20"/>
          <w:szCs w:val="20"/>
          <w:lang w:val="en-US"/>
        </w:rPr>
      </w:pPr>
    </w:p>
    <w:p w14:paraId="4ACC4E39" w14:textId="77777777" w:rsidR="00EA013A" w:rsidRPr="00F226FD" w:rsidRDefault="00000000" w:rsidP="005E510A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  <w:r>
        <w:rPr>
          <w:rFonts w:ascii="Avenir" w:hAnsi="Avenir"/>
          <w:sz w:val="20"/>
          <w:szCs w:val="20"/>
          <w:lang w:val="en-US"/>
        </w:rPr>
        <w:t>A union where creativity, childhood and joy meet to offer a unique watchmaking experience.</w:t>
      </w:r>
    </w:p>
    <w:p w14:paraId="1AE1B3F4" w14:textId="77777777" w:rsidR="00EA013A" w:rsidRPr="00F226FD" w:rsidRDefault="00EA013A" w:rsidP="005E510A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</w:p>
    <w:p w14:paraId="5FC169E9" w14:textId="77777777" w:rsidR="00EA013A" w:rsidRPr="00F226FD" w:rsidRDefault="00000000" w:rsidP="005E510A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  <w:r>
        <w:rPr>
          <w:rFonts w:ascii="Avenir" w:hAnsi="Avenir"/>
          <w:sz w:val="20"/>
          <w:szCs w:val="20"/>
          <w:lang w:val="en-US"/>
        </w:rPr>
        <w:t>We are honored to be part of the M.A.D Gallery family and to be accepted by the MB&amp;F genius. We look forward to sharing this extraordinary adventure with all of you!</w:t>
      </w:r>
    </w:p>
    <w:p w14:paraId="1A08FA6C" w14:textId="77777777" w:rsidR="00EA013A" w:rsidRPr="00F226FD" w:rsidRDefault="00EA013A">
      <w:pPr>
        <w:pStyle w:val="Pardfaut"/>
        <w:spacing w:before="0" w:line="240" w:lineRule="auto"/>
        <w:rPr>
          <w:rFonts w:ascii="New Caledonia LT Std" w:eastAsia="New Caledonia LT Std" w:hAnsi="New Caledonia LT Std" w:cs="New Caledonia LT Std"/>
          <w:b/>
          <w:bCs/>
          <w:sz w:val="32"/>
          <w:szCs w:val="32"/>
          <w:lang w:val="en-US"/>
        </w:rPr>
      </w:pPr>
    </w:p>
    <w:p w14:paraId="54E1E686" w14:textId="77777777" w:rsidR="00EA013A" w:rsidRPr="00F226FD" w:rsidRDefault="00EA013A">
      <w:pPr>
        <w:pStyle w:val="Pardfaut"/>
        <w:spacing w:before="0" w:line="240" w:lineRule="auto"/>
        <w:rPr>
          <w:rFonts w:ascii="New Caledonia LT Std" w:eastAsia="New Caledonia LT Std" w:hAnsi="New Caledonia LT Std" w:cs="New Caledonia LT Std"/>
          <w:b/>
          <w:bCs/>
          <w:sz w:val="32"/>
          <w:szCs w:val="32"/>
          <w:lang w:val="en-US"/>
        </w:rPr>
      </w:pPr>
    </w:p>
    <w:p w14:paraId="795578D8" w14:textId="08AB5528" w:rsidR="00EA013A" w:rsidRPr="00F226FD" w:rsidRDefault="00000000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lang w:val="en-US"/>
        </w:rPr>
      </w:pPr>
      <w:r>
        <w:rPr>
          <w:rFonts w:ascii="New Caledonia LT Std" w:hAnsi="New Caledonia LT Std"/>
          <w:b/>
          <w:bCs/>
          <w:sz w:val="32"/>
          <w:szCs w:val="32"/>
          <w:lang w:val="en-US"/>
        </w:rPr>
        <w:t>A unique watchmaking experience</w:t>
      </w:r>
      <w:r>
        <w:rPr>
          <w:rFonts w:ascii="New Caledonia LT Std" w:eastAsia="New Caledonia LT Std" w:hAnsi="New Caledonia LT Std" w:cs="New Caledonia LT Std"/>
          <w:b/>
          <w:bCs/>
          <w:noProof/>
          <w:sz w:val="32"/>
          <w:szCs w:val="32"/>
        </w:rPr>
        <w:drawing>
          <wp:anchor distT="152400" distB="152400" distL="152400" distR="152400" simplePos="0" relativeHeight="251665408" behindDoc="0" locked="0" layoutInCell="1" allowOverlap="1" wp14:anchorId="309688AA" wp14:editId="14B31253">
            <wp:simplePos x="0" y="0"/>
            <wp:positionH relativeFrom="margin">
              <wp:posOffset>-6349</wp:posOffset>
            </wp:positionH>
            <wp:positionV relativeFrom="line">
              <wp:posOffset>280622</wp:posOffset>
            </wp:positionV>
            <wp:extent cx="2774162" cy="1856689"/>
            <wp:effectExtent l="0" t="0" r="0" b="0"/>
            <wp:wrapThrough wrapText="bothSides" distL="152400" distR="152400">
              <wp:wrapPolygon edited="1">
                <wp:start x="0" y="0"/>
                <wp:lineTo x="0" y="21599"/>
                <wp:lineTo x="21600" y="21599"/>
                <wp:lineTo x="21600" y="0"/>
                <wp:lineTo x="0" y="0"/>
              </wp:wrapPolygon>
            </wp:wrapThrough>
            <wp:docPr id="107374183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" descr="Image"/>
                    <pic:cNvPicPr>
                      <a:picLocks noChangeAspect="1"/>
                    </pic:cNvPicPr>
                  </pic:nvPicPr>
                  <pic:blipFill>
                    <a:blip r:embed="rId13"/>
                    <a:srcRect t="45581" b="9810"/>
                    <a:stretch>
                      <a:fillRect/>
                    </a:stretch>
                  </pic:blipFill>
                  <pic:spPr>
                    <a:xfrm>
                      <a:off x="0" y="0"/>
                      <a:ext cx="2774162" cy="18566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F09F253" w14:textId="77777777" w:rsidR="00EA013A" w:rsidRPr="00F226FD" w:rsidRDefault="00EA013A">
      <w:pPr>
        <w:pStyle w:val="Pardfaut"/>
        <w:spacing w:before="0" w:line="240" w:lineRule="auto"/>
        <w:jc w:val="both"/>
        <w:rPr>
          <w:rFonts w:ascii="Times Roman" w:eastAsia="Times Roman" w:hAnsi="Times Roman" w:cs="Times Roman"/>
          <w:lang w:val="en-US"/>
        </w:rPr>
      </w:pPr>
    </w:p>
    <w:p w14:paraId="1BA23DBC" w14:textId="77777777" w:rsidR="00EA013A" w:rsidRPr="00F226FD" w:rsidRDefault="00EA013A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</w:p>
    <w:p w14:paraId="3A271822" w14:textId="77777777" w:rsidR="00EA013A" w:rsidRPr="00F226FD" w:rsidRDefault="00000000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  <w:r>
        <w:rPr>
          <w:rFonts w:ascii="Avenir" w:hAnsi="Avenir"/>
          <w:sz w:val="20"/>
          <w:szCs w:val="20"/>
          <w:lang w:val="en-US"/>
        </w:rPr>
        <w:t xml:space="preserve">This collaboration between Maison </w:t>
      </w:r>
      <w:proofErr w:type="spellStart"/>
      <w:r>
        <w:rPr>
          <w:rFonts w:ascii="Avenir" w:hAnsi="Avenir"/>
          <w:sz w:val="20"/>
          <w:szCs w:val="20"/>
          <w:lang w:val="en-US"/>
        </w:rPr>
        <w:t>Alc</w:t>
      </w:r>
      <w:r w:rsidRPr="00F226FD">
        <w:rPr>
          <w:rFonts w:ascii="Avenir" w:hAnsi="Avenir"/>
          <w:sz w:val="20"/>
          <w:szCs w:val="20"/>
          <w:lang w:val="en-US"/>
        </w:rPr>
        <w:t>é</w:t>
      </w:r>
      <w:r>
        <w:rPr>
          <w:rFonts w:ascii="Avenir" w:hAnsi="Avenir"/>
          <w:sz w:val="20"/>
          <w:szCs w:val="20"/>
          <w:lang w:val="en-US"/>
        </w:rPr>
        <w:t>e</w:t>
      </w:r>
      <w:proofErr w:type="spellEnd"/>
      <w:r>
        <w:rPr>
          <w:rFonts w:ascii="Avenir" w:hAnsi="Avenir"/>
          <w:sz w:val="20"/>
          <w:szCs w:val="20"/>
          <w:lang w:val="en-US"/>
        </w:rPr>
        <w:t xml:space="preserve"> and Geneva's M.A.D Gallery promises an unprecedented watchmaking experience, where each watch becomes a story to tell, a moment to cherish, an emotion to share.</w:t>
      </w:r>
    </w:p>
    <w:p w14:paraId="08D5AB18" w14:textId="77777777" w:rsidR="00EA013A" w:rsidRPr="00F226FD" w:rsidRDefault="00EA013A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  <w:lang w:val="en-US"/>
        </w:rPr>
      </w:pPr>
    </w:p>
    <w:p w14:paraId="081169ED" w14:textId="77777777" w:rsidR="00EA013A" w:rsidRPr="00F226FD" w:rsidRDefault="00000000">
      <w:pPr>
        <w:pStyle w:val="Pardfaut"/>
        <w:spacing w:before="0" w:line="240" w:lineRule="auto"/>
        <w:jc w:val="both"/>
        <w:rPr>
          <w:rStyle w:val="Aucun"/>
          <w:rFonts w:ascii="Avenir" w:eastAsia="Avenir" w:hAnsi="Avenir" w:cs="Avenir"/>
          <w:lang w:val="en-US"/>
        </w:rPr>
      </w:pPr>
      <w:r>
        <w:rPr>
          <w:rFonts w:ascii="Avenir" w:hAnsi="Avenir"/>
          <w:sz w:val="20"/>
          <w:szCs w:val="20"/>
          <w:lang w:val="en-US"/>
        </w:rPr>
        <w:t>Join us in this adventure where time becomes a work of art, shaped by creativity and passion.</w:t>
      </w:r>
    </w:p>
    <w:p w14:paraId="1F195109" w14:textId="77777777" w:rsidR="00EA013A" w:rsidRPr="00F226FD" w:rsidRDefault="00EA013A">
      <w:pPr>
        <w:pStyle w:val="Pardfaut"/>
        <w:spacing w:before="0" w:line="240" w:lineRule="auto"/>
        <w:jc w:val="both"/>
        <w:rPr>
          <w:rStyle w:val="Aucun"/>
          <w:rFonts w:ascii="Times Roman" w:eastAsia="Times Roman" w:hAnsi="Times Roman" w:cs="Times Roman"/>
          <w:lang w:val="en-US"/>
        </w:rPr>
      </w:pPr>
    </w:p>
    <w:p w14:paraId="79385D93" w14:textId="56534165" w:rsidR="00EA013A" w:rsidRPr="00F226FD" w:rsidRDefault="00000000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b/>
          <w:bCs/>
          <w:lang w:val="en-US"/>
        </w:rPr>
      </w:pPr>
      <w:r w:rsidRPr="00F226FD">
        <w:rPr>
          <w:rStyle w:val="Aucun"/>
          <w:rFonts w:ascii="New Caledonia LT Std" w:hAnsi="New Caledonia LT Std"/>
          <w:b/>
          <w:bCs/>
          <w:lang w:val="en-US"/>
        </w:rPr>
        <w:lastRenderedPageBreak/>
        <w:t xml:space="preserve">Press contact: </w:t>
      </w:r>
    </w:p>
    <w:p w14:paraId="026ACAB0" w14:textId="77777777" w:rsidR="00EA013A" w:rsidRPr="00F226FD" w:rsidRDefault="00EA013A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lang w:val="en-US"/>
        </w:rPr>
      </w:pPr>
    </w:p>
    <w:p w14:paraId="55EE8632" w14:textId="77777777" w:rsidR="00EA013A" w:rsidRPr="00F226FD" w:rsidRDefault="00000000">
      <w:pPr>
        <w:pStyle w:val="Pardfaut"/>
        <w:spacing w:before="0" w:line="240" w:lineRule="auto"/>
        <w:jc w:val="center"/>
        <w:rPr>
          <w:rFonts w:ascii="New Caledonia LT Std Semibold" w:eastAsia="New Caledonia LT Std Semibold" w:hAnsi="New Caledonia LT Std Semibold" w:cs="New Caledonia LT Std Semibold"/>
          <w:sz w:val="28"/>
          <w:szCs w:val="28"/>
          <w:lang w:val="en-US"/>
        </w:rPr>
      </w:pPr>
      <w:proofErr w:type="spellStart"/>
      <w:r>
        <w:rPr>
          <w:rFonts w:ascii="New Caledonia LT Std Semibold" w:hAnsi="New Caledonia LT Std Semibold"/>
          <w:sz w:val="28"/>
          <w:szCs w:val="28"/>
          <w:lang w:val="it-IT"/>
        </w:rPr>
        <w:t>Alc</w:t>
      </w:r>
      <w:proofErr w:type="spellEnd"/>
      <w:r w:rsidRPr="00F226FD">
        <w:rPr>
          <w:rFonts w:ascii="New Caledonia LT Std Semibold" w:hAnsi="New Caledonia LT Std Semibold"/>
          <w:sz w:val="28"/>
          <w:szCs w:val="28"/>
          <w:lang w:val="en-US"/>
        </w:rPr>
        <w:t>é</w:t>
      </w:r>
      <w:r>
        <w:rPr>
          <w:rFonts w:ascii="New Caledonia LT Std Semibold" w:hAnsi="New Caledonia LT Std Semibold"/>
          <w:sz w:val="28"/>
          <w:szCs w:val="28"/>
          <w:lang w:val="de-DE"/>
        </w:rPr>
        <w:t>e MONTFORT</w:t>
      </w:r>
    </w:p>
    <w:p w14:paraId="3A9F1837" w14:textId="77777777" w:rsidR="00EA013A" w:rsidRPr="00F226FD" w:rsidRDefault="00000000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sz w:val="28"/>
          <w:szCs w:val="28"/>
          <w:lang w:val="en-US"/>
        </w:rPr>
      </w:pPr>
      <w:hyperlink r:id="rId14" w:history="1">
        <w:r w:rsidRPr="00F226FD">
          <w:rPr>
            <w:rStyle w:val="Hyperlink0"/>
            <w:rFonts w:ascii="New Caledonia LT Std" w:hAnsi="New Caledonia LT Std"/>
            <w:sz w:val="28"/>
            <w:szCs w:val="28"/>
            <w:lang w:val="en-US"/>
          </w:rPr>
          <w:t>contact@maison-alcee.com</w:t>
        </w:r>
      </w:hyperlink>
    </w:p>
    <w:p w14:paraId="0470BD9E" w14:textId="77777777" w:rsidR="00EA013A" w:rsidRPr="00F226FD" w:rsidRDefault="00000000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sz w:val="28"/>
          <w:szCs w:val="28"/>
          <w:lang w:val="en-US"/>
        </w:rPr>
      </w:pPr>
      <w:r w:rsidRPr="00F226FD">
        <w:rPr>
          <w:rFonts w:ascii="New Caledonia LT Std" w:hAnsi="New Caledonia LT Std"/>
          <w:sz w:val="28"/>
          <w:szCs w:val="28"/>
          <w:lang w:val="en-US"/>
        </w:rPr>
        <w:t>00 33 7 80 98 28 06</w:t>
      </w:r>
    </w:p>
    <w:p w14:paraId="7426FC62" w14:textId="18C08E22" w:rsidR="00EA013A" w:rsidRPr="00F226FD" w:rsidRDefault="00000000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sz w:val="28"/>
          <w:szCs w:val="28"/>
          <w:lang w:val="en-US"/>
        </w:rPr>
      </w:pPr>
      <w:hyperlink r:id="rId15" w:history="1">
        <w:r w:rsidR="00973D86">
          <w:rPr>
            <w:rStyle w:val="Hyperlink1"/>
            <w:rFonts w:ascii="New Caledonia LT Std" w:hAnsi="New Caledonia LT Std"/>
            <w:sz w:val="28"/>
            <w:szCs w:val="28"/>
            <w:lang w:val="en-US"/>
          </w:rPr>
          <w:t>www.maison-alcee.com</w:t>
        </w:r>
      </w:hyperlink>
    </w:p>
    <w:p w14:paraId="16AD3F54" w14:textId="77777777" w:rsidR="00EA013A" w:rsidRPr="00F226FD" w:rsidRDefault="00EA013A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sz w:val="28"/>
          <w:szCs w:val="28"/>
          <w:lang w:val="en-US"/>
        </w:rPr>
      </w:pPr>
    </w:p>
    <w:p w14:paraId="0F63396F" w14:textId="7842CC09" w:rsidR="00EA013A" w:rsidRPr="00F226FD" w:rsidRDefault="00000000">
      <w:pPr>
        <w:pStyle w:val="Pardfaut"/>
        <w:spacing w:before="0" w:line="240" w:lineRule="auto"/>
        <w:jc w:val="center"/>
        <w:rPr>
          <w:lang w:val="en-US"/>
        </w:rPr>
      </w:pPr>
      <w:r>
        <w:rPr>
          <w:rFonts w:ascii="New Caledonia LT Std" w:hAnsi="New Caledonia LT Std"/>
          <w:sz w:val="28"/>
          <w:szCs w:val="28"/>
          <w:lang w:val="en-US"/>
        </w:rPr>
        <w:t xml:space="preserve">To download the press pictures, please follow </w:t>
      </w:r>
      <w:hyperlink r:id="rId16" w:history="1">
        <w:r>
          <w:rPr>
            <w:rStyle w:val="Hyperlink0"/>
            <w:rFonts w:ascii="New Caledonia LT Std" w:hAnsi="New Caledonia LT Std"/>
            <w:sz w:val="28"/>
            <w:szCs w:val="28"/>
            <w:lang w:val="en-US"/>
          </w:rPr>
          <w:t>this link</w:t>
        </w:r>
      </w:hyperlink>
      <w:r w:rsidRPr="00F226FD">
        <w:rPr>
          <w:rFonts w:ascii="New Caledonia LT Std" w:hAnsi="New Caledonia LT Std"/>
          <w:sz w:val="28"/>
          <w:szCs w:val="28"/>
          <w:lang w:val="en-US"/>
        </w:rPr>
        <w:t>.</w:t>
      </w:r>
    </w:p>
    <w:sectPr w:rsidR="00EA013A" w:rsidRPr="00F226FD">
      <w:headerReference w:type="default" r:id="rId17"/>
      <w:footerReference w:type="default" r:id="rId18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2E02CA" w14:textId="77777777" w:rsidR="00E868E2" w:rsidRDefault="00E868E2">
      <w:r>
        <w:separator/>
      </w:r>
    </w:p>
  </w:endnote>
  <w:endnote w:type="continuationSeparator" w:id="0">
    <w:p w14:paraId="4A064B6A" w14:textId="77777777" w:rsidR="00E868E2" w:rsidRDefault="00E868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New Caledonia LT Std">
    <w:altName w:val="Cambria"/>
    <w:panose1 w:val="020B0604020202020204"/>
    <w:charset w:val="00"/>
    <w:family w:val="roman"/>
    <w:notTrueType/>
    <w:pitch w:val="variable"/>
    <w:sig w:usb0="800000AF" w:usb1="5000204A" w:usb2="00000000" w:usb3="00000000" w:csb0="00000001" w:csb1="00000000"/>
  </w:font>
  <w:font w:name="New Caledonia LT Std Semibold">
    <w:altName w:val="Cambria"/>
    <w:panose1 w:val="020B0604020202020204"/>
    <w:charset w:val="00"/>
    <w:family w:val="roman"/>
    <w:pitch w:val="default"/>
  </w:font>
  <w:font w:name="Avenir">
    <w:panose1 w:val="02000503020000020003"/>
    <w:charset w:val="4D"/>
    <w:family w:val="swiss"/>
    <w:pitch w:val="variable"/>
    <w:sig w:usb0="800000AF" w:usb1="5000204A" w:usb2="00000000" w:usb3="00000000" w:csb0="0000009B" w:csb1="00000000"/>
  </w:font>
  <w:font w:name="Times Roman">
    <w:altName w:val="Times New Roman"/>
    <w:panose1 w:val="020B060402020202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F1D828" w14:textId="77777777" w:rsidR="00EA013A" w:rsidRDefault="00EA013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5B7386" w14:textId="77777777" w:rsidR="00E868E2" w:rsidRDefault="00E868E2">
      <w:r>
        <w:separator/>
      </w:r>
    </w:p>
  </w:footnote>
  <w:footnote w:type="continuationSeparator" w:id="0">
    <w:p w14:paraId="55690D0E" w14:textId="77777777" w:rsidR="00E868E2" w:rsidRDefault="00E868E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AD0AB" w14:textId="77777777" w:rsidR="00EA013A" w:rsidRDefault="00EA013A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4E1D95"/>
    <w:multiLevelType w:val="hybridMultilevel"/>
    <w:tmpl w:val="D73CCD48"/>
    <w:numStyleLink w:val="Tiret"/>
  </w:abstractNum>
  <w:abstractNum w:abstractNumId="1" w15:restartNumberingAfterBreak="0">
    <w:nsid w:val="73C6431A"/>
    <w:multiLevelType w:val="hybridMultilevel"/>
    <w:tmpl w:val="D73CCD48"/>
    <w:styleLink w:val="Tiret"/>
    <w:lvl w:ilvl="0" w:tplc="E606262A">
      <w:start w:val="1"/>
      <w:numFmt w:val="bullet"/>
      <w:lvlText w:val="-"/>
      <w:lvlJc w:val="left"/>
      <w:pPr>
        <w:ind w:left="305" w:hanging="30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1" w:tplc="77300138">
      <w:start w:val="1"/>
      <w:numFmt w:val="bullet"/>
      <w:lvlText w:val="-"/>
      <w:lvlJc w:val="left"/>
      <w:pPr>
        <w:ind w:left="4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2" w:tplc="FFCA8EB4">
      <w:start w:val="1"/>
      <w:numFmt w:val="bullet"/>
      <w:lvlText w:val="-"/>
      <w:lvlJc w:val="left"/>
      <w:pPr>
        <w:ind w:left="6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3" w:tplc="23803FC4">
      <w:start w:val="1"/>
      <w:numFmt w:val="bullet"/>
      <w:lvlText w:val="-"/>
      <w:lvlJc w:val="left"/>
      <w:pPr>
        <w:ind w:left="9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4" w:tplc="BD2A7B68">
      <w:start w:val="1"/>
      <w:numFmt w:val="bullet"/>
      <w:lvlText w:val="-"/>
      <w:lvlJc w:val="left"/>
      <w:pPr>
        <w:ind w:left="117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5" w:tplc="AA343212">
      <w:start w:val="1"/>
      <w:numFmt w:val="bullet"/>
      <w:lvlText w:val="-"/>
      <w:lvlJc w:val="left"/>
      <w:pPr>
        <w:ind w:left="14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6" w:tplc="269E04E4">
      <w:start w:val="1"/>
      <w:numFmt w:val="bullet"/>
      <w:lvlText w:val="-"/>
      <w:lvlJc w:val="left"/>
      <w:pPr>
        <w:ind w:left="16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7" w:tplc="04429984">
      <w:start w:val="1"/>
      <w:numFmt w:val="bullet"/>
      <w:lvlText w:val="-"/>
      <w:lvlJc w:val="left"/>
      <w:pPr>
        <w:ind w:left="18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8" w:tplc="F4EEE5E4">
      <w:start w:val="1"/>
      <w:numFmt w:val="bullet"/>
      <w:lvlText w:val="-"/>
      <w:lvlJc w:val="left"/>
      <w:pPr>
        <w:ind w:left="21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</w:abstractNum>
  <w:num w:numId="1" w16cid:durableId="1367557884">
    <w:abstractNumId w:val="1"/>
  </w:num>
  <w:num w:numId="2" w16cid:durableId="12778275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013A"/>
    <w:rsid w:val="00062D84"/>
    <w:rsid w:val="00117C06"/>
    <w:rsid w:val="0023362B"/>
    <w:rsid w:val="002A1D44"/>
    <w:rsid w:val="002B33D9"/>
    <w:rsid w:val="00302740"/>
    <w:rsid w:val="00371DEF"/>
    <w:rsid w:val="00517AE9"/>
    <w:rsid w:val="005A38D3"/>
    <w:rsid w:val="005E510A"/>
    <w:rsid w:val="005F7E8F"/>
    <w:rsid w:val="00973D86"/>
    <w:rsid w:val="009B6335"/>
    <w:rsid w:val="00C062E1"/>
    <w:rsid w:val="00DE25C4"/>
    <w:rsid w:val="00E01289"/>
    <w:rsid w:val="00E400AF"/>
    <w:rsid w:val="00E74A95"/>
    <w:rsid w:val="00E868E2"/>
    <w:rsid w:val="00EA013A"/>
    <w:rsid w:val="00F226FD"/>
    <w:rsid w:val="00F87B26"/>
    <w:rsid w:val="00FF28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450D76F"/>
  <w15:docId w15:val="{5D198A47-43AE-024C-B01E-1B2A5F483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Pardfaut">
    <w:name w:val="Par défaut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Aucun">
    <w:name w:val="Aucun"/>
  </w:style>
  <w:style w:type="numbering" w:customStyle="1" w:styleId="Tiret">
    <w:name w:val="Tiret"/>
    <w:pPr>
      <w:numPr>
        <w:numId w:val="1"/>
      </w:numPr>
    </w:pPr>
  </w:style>
  <w:style w:type="character" w:customStyle="1" w:styleId="Hyperlink0">
    <w:name w:val="Hyperlink.0"/>
    <w:basedOn w:val="Aucun"/>
    <w:rPr>
      <w:outline w:val="0"/>
      <w:color w:val="0000EE"/>
      <w:u w:val="single"/>
    </w:rPr>
  </w:style>
  <w:style w:type="character" w:customStyle="1" w:styleId="Hyperlink1">
    <w:name w:val="Hyperlink.1"/>
    <w:basedOn w:val="Lienhypertexte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https://www.maison-alcee.com/en/images-presse/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yperlink" Target="https://www.maison-alcee.com/en/" TargetMode="External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mailto:contact@maison-alcee.com" TargetMode="Externa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540</Words>
  <Characters>2973</Characters>
  <Application>Microsoft Office Word</Application>
  <DocSecurity>0</DocSecurity>
  <Lines>24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Léna Vernant</cp:lastModifiedBy>
  <cp:revision>2</cp:revision>
  <dcterms:created xsi:type="dcterms:W3CDTF">2024-07-02T14:48:00Z</dcterms:created>
  <dcterms:modified xsi:type="dcterms:W3CDTF">2024-07-02T14:48:00Z</dcterms:modified>
</cp:coreProperties>
</file>